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F2B8" w14:textId="1BCC21C0" w:rsidR="009F21A4" w:rsidRDefault="0094169E" w:rsidP="00CC784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020F53" wp14:editId="1E776B5C">
            <wp:simplePos x="0" y="0"/>
            <wp:positionH relativeFrom="column">
              <wp:posOffset>1771650</wp:posOffset>
            </wp:positionH>
            <wp:positionV relativeFrom="paragraph">
              <wp:posOffset>-603250</wp:posOffset>
            </wp:positionV>
            <wp:extent cx="2518788" cy="19748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54"/>
                    <a:stretch/>
                  </pic:blipFill>
                  <pic:spPr bwMode="auto">
                    <a:xfrm>
                      <a:off x="0" y="0"/>
                      <a:ext cx="2521936" cy="197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D1ACB" w14:textId="531299F0" w:rsidR="0094169E" w:rsidRDefault="0094169E" w:rsidP="00CC7840">
      <w:pPr>
        <w:rPr>
          <w:b/>
          <w:bCs/>
        </w:rPr>
      </w:pPr>
    </w:p>
    <w:p w14:paraId="0BA85E50" w14:textId="132E9416" w:rsidR="0094169E" w:rsidRDefault="0094169E" w:rsidP="00CC7840">
      <w:pPr>
        <w:rPr>
          <w:b/>
          <w:bCs/>
        </w:rPr>
      </w:pPr>
    </w:p>
    <w:p w14:paraId="7CF3CFAE" w14:textId="48ABB6B4" w:rsidR="0094169E" w:rsidRDefault="0094169E" w:rsidP="00CC7840">
      <w:pPr>
        <w:rPr>
          <w:b/>
          <w:bCs/>
        </w:rPr>
      </w:pPr>
    </w:p>
    <w:p w14:paraId="7E8CF50C" w14:textId="00A1CF84" w:rsidR="0094169E" w:rsidRDefault="0094169E" w:rsidP="00CC7840">
      <w:pPr>
        <w:rPr>
          <w:b/>
          <w:bCs/>
        </w:rPr>
      </w:pPr>
    </w:p>
    <w:p w14:paraId="5AA29BB2" w14:textId="2B3BE3F8" w:rsidR="0094169E" w:rsidRDefault="0094169E" w:rsidP="00CC7840">
      <w:pPr>
        <w:rPr>
          <w:b/>
          <w:bCs/>
        </w:rPr>
      </w:pPr>
    </w:p>
    <w:p w14:paraId="33A55A0A" w14:textId="77777777" w:rsidR="0094169E" w:rsidRDefault="0094169E" w:rsidP="00CC7840">
      <w:pPr>
        <w:rPr>
          <w:b/>
          <w:bCs/>
        </w:rPr>
      </w:pPr>
    </w:p>
    <w:p w14:paraId="344438A2" w14:textId="2D6F222A" w:rsidR="0094169E" w:rsidRDefault="0094169E" w:rsidP="00CC7840">
      <w:pPr>
        <w:rPr>
          <w:b/>
          <w:bCs/>
        </w:rPr>
      </w:pPr>
    </w:p>
    <w:p w14:paraId="0F65C508" w14:textId="2BF7E8D6" w:rsidR="00023F15" w:rsidRPr="00546603" w:rsidRDefault="0094169E" w:rsidP="007A51C4">
      <w:pPr>
        <w:jc w:val="center"/>
        <w:rPr>
          <w:b/>
          <w:bCs/>
          <w:sz w:val="40"/>
          <w:szCs w:val="40"/>
        </w:rPr>
      </w:pPr>
      <w:r w:rsidRPr="00546603">
        <w:rPr>
          <w:b/>
          <w:bCs/>
          <w:sz w:val="40"/>
          <w:szCs w:val="40"/>
        </w:rPr>
        <w:t xml:space="preserve">2023 </w:t>
      </w:r>
      <w:r w:rsidR="007A51C4" w:rsidRPr="00546603">
        <w:rPr>
          <w:b/>
          <w:bCs/>
          <w:sz w:val="40"/>
          <w:szCs w:val="40"/>
        </w:rPr>
        <w:t>Graduate Academic Conference</w:t>
      </w:r>
    </w:p>
    <w:p w14:paraId="7D0D5B2E" w14:textId="7AFECB59" w:rsidR="007A51C4" w:rsidRPr="00546603" w:rsidRDefault="007A51C4" w:rsidP="007A51C4">
      <w:pPr>
        <w:jc w:val="center"/>
        <w:rPr>
          <w:sz w:val="40"/>
          <w:szCs w:val="40"/>
        </w:rPr>
      </w:pPr>
      <w:r w:rsidRPr="00546603">
        <w:rPr>
          <w:sz w:val="40"/>
          <w:szCs w:val="40"/>
        </w:rPr>
        <w:t xml:space="preserve">Advisor’s Endorsement of </w:t>
      </w:r>
    </w:p>
    <w:p w14:paraId="1DF405B1" w14:textId="45477AA0" w:rsidR="007A51C4" w:rsidRDefault="007A51C4" w:rsidP="007A51C4">
      <w:pPr>
        <w:jc w:val="center"/>
      </w:pPr>
      <w:r w:rsidRPr="00546603">
        <w:rPr>
          <w:sz w:val="40"/>
          <w:szCs w:val="40"/>
        </w:rPr>
        <w:t>Students Participation</w:t>
      </w:r>
    </w:p>
    <w:p w14:paraId="57239BC9" w14:textId="4D95FE3E" w:rsidR="007A51C4" w:rsidRDefault="007A51C4" w:rsidP="007A51C4">
      <w:pPr>
        <w:jc w:val="center"/>
      </w:pPr>
    </w:p>
    <w:p w14:paraId="618BF9DF" w14:textId="7523C66C" w:rsidR="007A51C4" w:rsidRDefault="007A51C4" w:rsidP="007A51C4">
      <w:r w:rsidRPr="0094169E">
        <w:rPr>
          <w:b/>
          <w:bCs/>
        </w:rPr>
        <w:t>Conference Date</w:t>
      </w:r>
      <w:r>
        <w:t xml:space="preserve">: Saturday, </w:t>
      </w:r>
      <w:r w:rsidR="00546603">
        <w:t>April</w:t>
      </w:r>
      <w:r>
        <w:t xml:space="preserve"> </w:t>
      </w:r>
      <w:r w:rsidR="00546603">
        <w:t>29</w:t>
      </w:r>
      <w:r>
        <w:t>, 202</w:t>
      </w:r>
      <w:r w:rsidR="0094169E">
        <w:t>3</w:t>
      </w:r>
    </w:p>
    <w:p w14:paraId="5A84DD43" w14:textId="77777777" w:rsidR="007A51C4" w:rsidRDefault="007A51C4" w:rsidP="007A51C4"/>
    <w:p w14:paraId="7263E586" w14:textId="773B2AB7" w:rsidR="007A51C4" w:rsidRDefault="007A51C4" w:rsidP="007A51C4">
      <w:r w:rsidRPr="0094169E">
        <w:rPr>
          <w:b/>
          <w:bCs/>
        </w:rPr>
        <w:t>Presentation Title</w:t>
      </w:r>
      <w:r>
        <w:t>: __________________________________</w:t>
      </w:r>
    </w:p>
    <w:p w14:paraId="28A67B3F" w14:textId="15D2E4C0" w:rsidR="007A51C4" w:rsidRDefault="007A51C4" w:rsidP="007A51C4"/>
    <w:p w14:paraId="569E4A74" w14:textId="0A4E45B1" w:rsidR="007A51C4" w:rsidRDefault="007A51C4" w:rsidP="007A51C4">
      <w:r w:rsidRPr="0094169E">
        <w:rPr>
          <w:b/>
          <w:bCs/>
        </w:rPr>
        <w:t>Presenters Name</w:t>
      </w:r>
      <w:r>
        <w:t>: __________________________________</w:t>
      </w:r>
      <w:r w:rsidR="00021278">
        <w:t>_</w:t>
      </w:r>
    </w:p>
    <w:p w14:paraId="7048717E" w14:textId="48517F26" w:rsidR="007A51C4" w:rsidRDefault="007A51C4" w:rsidP="007A51C4"/>
    <w:p w14:paraId="23C2C6D9" w14:textId="46C48F71" w:rsidR="007A51C4" w:rsidRDefault="007A51C4" w:rsidP="007A51C4">
      <w:r w:rsidRPr="0094169E">
        <w:rPr>
          <w:b/>
          <w:bCs/>
        </w:rPr>
        <w:t>Advisor’s Name</w:t>
      </w:r>
      <w:r>
        <w:t>: ____________________________________</w:t>
      </w:r>
    </w:p>
    <w:p w14:paraId="103EFBD6" w14:textId="5B4FF81D" w:rsidR="007A51C4" w:rsidRDefault="007A51C4" w:rsidP="007A51C4"/>
    <w:p w14:paraId="25EE534B" w14:textId="0F76D887" w:rsidR="007A51C4" w:rsidRDefault="007A51C4" w:rsidP="0094169E">
      <w:pPr>
        <w:jc w:val="both"/>
      </w:pPr>
      <w:r>
        <w:rPr>
          <w:b/>
          <w:bCs/>
        </w:rPr>
        <w:t>To the advisor:</w:t>
      </w:r>
      <w:r>
        <w:t xml:space="preserve"> Signing this form indicates that you endorse the student’s participation at </w:t>
      </w:r>
      <w:r w:rsidR="0094169E">
        <w:t xml:space="preserve">2023 </w:t>
      </w:r>
      <w:r>
        <w:t>Graduate Academic Conference. The student should be on campus in the spring of 202</w:t>
      </w:r>
      <w:r w:rsidR="0094169E">
        <w:t>3</w:t>
      </w:r>
      <w:r>
        <w:t xml:space="preserve"> to present their research at the conference. A signed copy of this letter must be submitted </w:t>
      </w:r>
      <w:r w:rsidR="00E964A4">
        <w:t>with the student’s application to the conference.</w:t>
      </w:r>
    </w:p>
    <w:p w14:paraId="063C3DA0" w14:textId="5014E1B1" w:rsidR="00E964A4" w:rsidRDefault="00E964A4" w:rsidP="007A51C4"/>
    <w:p w14:paraId="4C23107A" w14:textId="73301F7F" w:rsidR="00E964A4" w:rsidRDefault="00E964A4" w:rsidP="007A51C4"/>
    <w:p w14:paraId="2F4A1A9E" w14:textId="4E7EAE16" w:rsidR="00E964A4" w:rsidRDefault="0094169E" w:rsidP="00E964A4">
      <w:pPr>
        <w:jc w:val="right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4C33F0B" wp14:editId="5E5688CA">
            <wp:simplePos x="0" y="0"/>
            <wp:positionH relativeFrom="column">
              <wp:posOffset>63500</wp:posOffset>
            </wp:positionH>
            <wp:positionV relativeFrom="paragraph">
              <wp:posOffset>5080</wp:posOffset>
            </wp:positionV>
            <wp:extent cx="813435" cy="1607820"/>
            <wp:effectExtent l="0" t="0" r="571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0DF0C" w14:textId="66FEF28C" w:rsidR="00E964A4" w:rsidRDefault="00E964A4" w:rsidP="00E964A4">
      <w:pPr>
        <w:jc w:val="right"/>
      </w:pPr>
      <w:r>
        <w:t>____________________</w:t>
      </w:r>
    </w:p>
    <w:p w14:paraId="1A9CC406" w14:textId="48B7CEA0" w:rsidR="00E964A4" w:rsidRDefault="00E964A4" w:rsidP="00E964A4">
      <w:pPr>
        <w:ind w:left="6480" w:firstLine="720"/>
      </w:pPr>
      <w:r>
        <w:t>Advisor’s Signature</w:t>
      </w:r>
    </w:p>
    <w:p w14:paraId="7A6F5C8E" w14:textId="1D3EA40F" w:rsidR="00E964A4" w:rsidRDefault="00E964A4" w:rsidP="00E964A4">
      <w:pPr>
        <w:ind w:left="6480" w:firstLine="720"/>
      </w:pPr>
    </w:p>
    <w:p w14:paraId="2A387FF6" w14:textId="77777777" w:rsidR="00E964A4" w:rsidRDefault="00E964A4" w:rsidP="00E964A4">
      <w:pPr>
        <w:jc w:val="right"/>
      </w:pPr>
      <w:r>
        <w:t>____________________</w:t>
      </w:r>
    </w:p>
    <w:p w14:paraId="633D135F" w14:textId="4E9E52FB" w:rsidR="00E964A4" w:rsidRDefault="00E964A4" w:rsidP="00E964A4">
      <w:pPr>
        <w:ind w:left="7200" w:firstLine="720"/>
      </w:pPr>
      <w:r>
        <w:t>Date</w:t>
      </w:r>
    </w:p>
    <w:p w14:paraId="2AE245F8" w14:textId="2903DE1A" w:rsidR="00CC7840" w:rsidRDefault="00CC7840" w:rsidP="00E964A4">
      <w:pPr>
        <w:ind w:left="7200" w:firstLine="720"/>
      </w:pPr>
    </w:p>
    <w:p w14:paraId="146C54F4" w14:textId="1B03CF63" w:rsidR="00CC7840" w:rsidRDefault="00CC7840" w:rsidP="00E964A4">
      <w:pPr>
        <w:ind w:left="7200" w:firstLine="720"/>
      </w:pPr>
    </w:p>
    <w:p w14:paraId="7C37CC06" w14:textId="039AF1D4" w:rsidR="00CC7840" w:rsidRDefault="00CC7840" w:rsidP="00E964A4">
      <w:pPr>
        <w:ind w:left="7200" w:firstLine="720"/>
      </w:pPr>
    </w:p>
    <w:p w14:paraId="6F354542" w14:textId="51AEF785" w:rsidR="00CC7840" w:rsidRDefault="00CC7840" w:rsidP="00CC7840">
      <w:pPr>
        <w:ind w:left="720" w:firstLine="720"/>
        <w:rPr>
          <w:b/>
          <w:bCs/>
          <w:noProof/>
        </w:rPr>
      </w:pPr>
    </w:p>
    <w:p w14:paraId="43646FE6" w14:textId="7F25988D" w:rsidR="00CC7840" w:rsidRDefault="00CC7840" w:rsidP="00CC7840">
      <w:pPr>
        <w:ind w:left="720" w:firstLine="720"/>
        <w:rPr>
          <w:b/>
          <w:bCs/>
          <w:noProof/>
        </w:rPr>
      </w:pPr>
    </w:p>
    <w:p w14:paraId="605A5CCC" w14:textId="05A6D674" w:rsidR="00CC7840" w:rsidRDefault="00CC7840" w:rsidP="00CC7840">
      <w:pPr>
        <w:ind w:left="720" w:firstLine="720"/>
        <w:rPr>
          <w:b/>
          <w:bCs/>
          <w:noProof/>
        </w:rPr>
      </w:pPr>
    </w:p>
    <w:p w14:paraId="6C7DD989" w14:textId="67635276" w:rsidR="00CC7840" w:rsidRDefault="00CC7840" w:rsidP="00CC7840">
      <w:pPr>
        <w:ind w:left="720" w:firstLine="720"/>
        <w:rPr>
          <w:b/>
          <w:bCs/>
          <w:noProof/>
          <w:lang w:val="fr-FR"/>
        </w:rPr>
      </w:pPr>
      <w:r>
        <w:rPr>
          <w:b/>
          <w:bCs/>
          <w:noProof/>
          <w:lang w:val="fr-FR"/>
        </w:rPr>
        <w:t xml:space="preserve">          </w:t>
      </w:r>
      <w:r w:rsidRPr="00CC7840">
        <w:rPr>
          <w:b/>
          <w:bCs/>
          <w:noProof/>
          <w:lang w:val="fr-FR"/>
        </w:rPr>
        <w:t xml:space="preserve">Email: </w:t>
      </w:r>
      <w:hyperlink r:id="rId9" w:history="1">
        <w:r w:rsidRPr="00CC7840">
          <w:rPr>
            <w:rStyle w:val="Hyperlink"/>
            <w:b/>
            <w:bCs/>
            <w:noProof/>
            <w:lang w:val="fr-FR"/>
          </w:rPr>
          <w:t>office@cogs.msu.edu</w:t>
        </w:r>
      </w:hyperlink>
      <w:r w:rsidRPr="00CC7840">
        <w:rPr>
          <w:b/>
          <w:bCs/>
          <w:noProof/>
          <w:lang w:val="fr-FR"/>
        </w:rPr>
        <w:t xml:space="preserve">  P</w:t>
      </w:r>
      <w:r>
        <w:rPr>
          <w:b/>
          <w:bCs/>
          <w:noProof/>
          <w:lang w:val="fr-FR"/>
        </w:rPr>
        <w:t>hone : (517)353-9189</w:t>
      </w:r>
    </w:p>
    <w:p w14:paraId="25783DBC" w14:textId="4B21370A" w:rsidR="00CC7840" w:rsidRPr="00CC7840" w:rsidRDefault="00CC7840" w:rsidP="00CC7840">
      <w:pPr>
        <w:ind w:left="720" w:firstLine="720"/>
        <w:rPr>
          <w:b/>
          <w:bCs/>
          <w:noProof/>
          <w:lang w:val="fr-FR"/>
        </w:rPr>
      </w:pPr>
      <w:r>
        <w:rPr>
          <w:b/>
          <w:bCs/>
          <w:noProof/>
          <w:lang w:val="fr-FR"/>
        </w:rPr>
        <w:t xml:space="preserve">          </w:t>
      </w:r>
    </w:p>
    <w:sectPr w:rsidR="00CC7840" w:rsidRPr="00CC7840" w:rsidSect="00F04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NDAxMbQ0NjE0NrJQ0lEKTi0uzszPAykwqgUA4/779CwAAAA="/>
  </w:docVars>
  <w:rsids>
    <w:rsidRoot w:val="007A51C4"/>
    <w:rsid w:val="00021278"/>
    <w:rsid w:val="00023F15"/>
    <w:rsid w:val="001D1991"/>
    <w:rsid w:val="004220A5"/>
    <w:rsid w:val="004802A0"/>
    <w:rsid w:val="00546603"/>
    <w:rsid w:val="0073070B"/>
    <w:rsid w:val="007A51C4"/>
    <w:rsid w:val="00860AED"/>
    <w:rsid w:val="0094169E"/>
    <w:rsid w:val="009F21A4"/>
    <w:rsid w:val="00B1784C"/>
    <w:rsid w:val="00B973BD"/>
    <w:rsid w:val="00BC5522"/>
    <w:rsid w:val="00C1346B"/>
    <w:rsid w:val="00CC7840"/>
    <w:rsid w:val="00D36373"/>
    <w:rsid w:val="00D83B92"/>
    <w:rsid w:val="00E629FB"/>
    <w:rsid w:val="00E964A4"/>
    <w:rsid w:val="00EE6592"/>
    <w:rsid w:val="00F0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E08B"/>
  <w15:chartTrackingRefBased/>
  <w15:docId w15:val="{2FFFDD53-D837-924A-A590-09AE6D9F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ffice@cogs.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16" ma:contentTypeDescription="Create a new document." ma:contentTypeScope="" ma:versionID="5c9b108a5da0eac82721da55e2321a4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aab24e48c604a1e96e2db19f0f07f68d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c779f2-2808-4d3f-9c9c-2be63b7ded5c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5DD4641C-9F97-4CD1-9152-D0A2FE764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F7653-ED5B-4A85-AEE6-E4420A49F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CE33B-E76A-449B-953A-F491F9D5BAA4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Mcfall-Boegeman, Hunter</dc:creator>
  <cp:keywords/>
  <dc:description/>
  <cp:lastModifiedBy>Amaniampong, Bismarck</cp:lastModifiedBy>
  <cp:revision>4</cp:revision>
  <cp:lastPrinted>2020-11-30T14:47:00Z</cp:lastPrinted>
  <dcterms:created xsi:type="dcterms:W3CDTF">2021-12-16T14:53:00Z</dcterms:created>
  <dcterms:modified xsi:type="dcterms:W3CDTF">2023-03-27T01:51:00Z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</Properties>
</file>