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836D" w14:textId="2BE977A0" w:rsidR="004A469C" w:rsidRDefault="00577BAE" w:rsidP="007D02CD">
      <w:pPr>
        <w:jc w:val="center"/>
        <w:rPr>
          <w:rFonts w:ascii="Arial Narrow" w:hAnsi="Arial Narrow"/>
          <w:b/>
        </w:rPr>
      </w:pPr>
      <w:r>
        <w:rPr>
          <w:rFonts w:ascii="Arial Narrow" w:hAnsi="Arial Narrow"/>
          <w:b/>
          <w:noProof/>
        </w:rPr>
        <w:drawing>
          <wp:anchor distT="0" distB="0" distL="114300" distR="114300" simplePos="0" relativeHeight="251659264" behindDoc="0" locked="0" layoutInCell="1" allowOverlap="1" wp14:anchorId="5BE263AF" wp14:editId="751884A6">
            <wp:simplePos x="0" y="0"/>
            <wp:positionH relativeFrom="margin">
              <wp:align>right</wp:align>
            </wp:positionH>
            <wp:positionV relativeFrom="margin">
              <wp:align>top</wp:align>
            </wp:positionV>
            <wp:extent cx="1022350" cy="9531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953699"/>
                    </a:xfrm>
                    <a:prstGeom prst="rect">
                      <a:avLst/>
                    </a:prstGeom>
                  </pic:spPr>
                </pic:pic>
              </a:graphicData>
            </a:graphic>
            <wp14:sizeRelH relativeFrom="page">
              <wp14:pctWidth>0</wp14:pctWidth>
            </wp14:sizeRelH>
            <wp14:sizeRelV relativeFrom="page">
              <wp14:pctHeight>0</wp14:pctHeight>
            </wp14:sizeRelV>
          </wp:anchor>
        </w:drawing>
      </w:r>
      <w:r w:rsidR="004A469C">
        <w:rPr>
          <w:noProof/>
          <w:sz w:val="23"/>
          <w:szCs w:val="23"/>
        </w:rPr>
        <w:drawing>
          <wp:anchor distT="0" distB="0" distL="114300" distR="114300" simplePos="0" relativeHeight="251658240" behindDoc="1" locked="0" layoutInCell="1" allowOverlap="1" wp14:anchorId="6C748318" wp14:editId="369EF87D">
            <wp:simplePos x="0" y="0"/>
            <wp:positionH relativeFrom="column">
              <wp:posOffset>-40005</wp:posOffset>
            </wp:positionH>
            <wp:positionV relativeFrom="paragraph">
              <wp:posOffset>-13970</wp:posOffset>
            </wp:positionV>
            <wp:extent cx="194310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EBD5F" w14:textId="77777777" w:rsidR="004A469C" w:rsidRDefault="004A469C" w:rsidP="007D02CD">
      <w:pPr>
        <w:jc w:val="right"/>
        <w:rPr>
          <w:rFonts w:ascii="Arial Narrow" w:hAnsi="Arial Narrow"/>
          <w:b/>
        </w:rPr>
      </w:pPr>
    </w:p>
    <w:p w14:paraId="77D3B801" w14:textId="77777777" w:rsidR="004A469C" w:rsidRDefault="004A469C" w:rsidP="007D02CD">
      <w:pPr>
        <w:jc w:val="right"/>
        <w:rPr>
          <w:rFonts w:ascii="Arial Narrow" w:hAnsi="Arial Narrow"/>
          <w:b/>
        </w:rPr>
      </w:pPr>
    </w:p>
    <w:p w14:paraId="1046FE0B" w14:textId="77777777" w:rsidR="004A469C" w:rsidRDefault="004A469C" w:rsidP="007D02CD">
      <w:pPr>
        <w:jc w:val="right"/>
        <w:rPr>
          <w:rFonts w:ascii="Arial Narrow" w:hAnsi="Arial Narrow"/>
          <w:b/>
        </w:rPr>
      </w:pPr>
    </w:p>
    <w:p w14:paraId="0E8CB342" w14:textId="77777777" w:rsidR="004A469C" w:rsidRDefault="004A469C" w:rsidP="007D02CD">
      <w:pPr>
        <w:jc w:val="right"/>
        <w:rPr>
          <w:rFonts w:ascii="Arial Narrow" w:hAnsi="Arial Narrow"/>
          <w:b/>
        </w:rPr>
      </w:pPr>
    </w:p>
    <w:p w14:paraId="48CDE8DC" w14:textId="77777777" w:rsidR="004A469C" w:rsidRDefault="004A469C" w:rsidP="007D02CD">
      <w:pPr>
        <w:rPr>
          <w:rFonts w:ascii="Arial" w:hAnsi="Arial" w:cs="Arial"/>
          <w:sz w:val="22"/>
          <w:szCs w:val="22"/>
        </w:rPr>
      </w:pPr>
    </w:p>
    <w:p w14:paraId="1E6B1F62" w14:textId="48A5CBBD" w:rsidR="008A5B12" w:rsidRDefault="00F120F3" w:rsidP="007D02CD">
      <w:pPr>
        <w:ind w:left="180"/>
        <w:jc w:val="center"/>
        <w:rPr>
          <w:rFonts w:asciiTheme="majorHAnsi" w:hAnsiTheme="majorHAnsi"/>
          <w:b/>
        </w:rPr>
      </w:pPr>
      <w:r w:rsidRPr="005E2122">
        <w:rPr>
          <w:rFonts w:asciiTheme="majorHAnsi" w:hAnsiTheme="majorHAnsi"/>
          <w:b/>
        </w:rPr>
        <w:t>COGS Full Council</w:t>
      </w:r>
      <w:r w:rsidR="008A5B12" w:rsidRPr="005E2122">
        <w:rPr>
          <w:rFonts w:asciiTheme="majorHAnsi" w:hAnsiTheme="majorHAnsi"/>
          <w:b/>
        </w:rPr>
        <w:t xml:space="preserve"> Meeting</w:t>
      </w:r>
    </w:p>
    <w:p w14:paraId="510AD067" w14:textId="7A756AE7" w:rsidR="008846A6" w:rsidRPr="005E2122" w:rsidRDefault="008846A6" w:rsidP="007D02CD">
      <w:pPr>
        <w:jc w:val="center"/>
        <w:rPr>
          <w:rFonts w:asciiTheme="majorHAnsi" w:hAnsiTheme="majorHAnsi"/>
          <w:b/>
        </w:rPr>
      </w:pPr>
      <w:r w:rsidRPr="008846A6">
        <w:rPr>
          <w:rFonts w:asciiTheme="majorHAnsi" w:hAnsiTheme="majorHAnsi"/>
          <w:b/>
        </w:rPr>
        <w:t>International Center, Room 115</w:t>
      </w:r>
    </w:p>
    <w:p w14:paraId="200EC3C8" w14:textId="2BA98B75" w:rsidR="001F2420" w:rsidRPr="005E2122" w:rsidRDefault="008846A6" w:rsidP="007D02CD">
      <w:pPr>
        <w:jc w:val="center"/>
        <w:rPr>
          <w:rFonts w:asciiTheme="majorHAnsi" w:hAnsiTheme="majorHAnsi"/>
          <w:b/>
        </w:rPr>
      </w:pPr>
      <w:r>
        <w:rPr>
          <w:rFonts w:asciiTheme="majorHAnsi" w:hAnsiTheme="majorHAnsi"/>
          <w:b/>
        </w:rPr>
        <w:t>March 12, 2014</w:t>
      </w:r>
    </w:p>
    <w:p w14:paraId="7179939D" w14:textId="77777777" w:rsidR="008A5B12" w:rsidRPr="005E2122" w:rsidRDefault="00F120F3" w:rsidP="007D02CD">
      <w:pPr>
        <w:jc w:val="center"/>
        <w:rPr>
          <w:rFonts w:asciiTheme="majorHAnsi" w:hAnsiTheme="majorHAnsi"/>
          <w:b/>
        </w:rPr>
      </w:pPr>
      <w:r w:rsidRPr="005E2122">
        <w:rPr>
          <w:rFonts w:asciiTheme="majorHAnsi" w:hAnsiTheme="majorHAnsi"/>
          <w:b/>
        </w:rPr>
        <w:t>5</w:t>
      </w:r>
      <w:r w:rsidR="001F2420" w:rsidRPr="005E2122">
        <w:rPr>
          <w:rFonts w:asciiTheme="majorHAnsi" w:hAnsiTheme="majorHAnsi"/>
          <w:b/>
        </w:rPr>
        <w:t>:</w:t>
      </w:r>
      <w:r w:rsidR="00165506" w:rsidRPr="005E2122">
        <w:rPr>
          <w:rFonts w:asciiTheme="majorHAnsi" w:hAnsiTheme="majorHAnsi"/>
          <w:b/>
        </w:rPr>
        <w:t>30</w:t>
      </w:r>
      <w:r w:rsidR="001F2420" w:rsidRPr="005E2122">
        <w:rPr>
          <w:rFonts w:asciiTheme="majorHAnsi" w:hAnsiTheme="majorHAnsi"/>
          <w:b/>
        </w:rPr>
        <w:t xml:space="preserve">pm – </w:t>
      </w:r>
      <w:r w:rsidRPr="005E2122">
        <w:rPr>
          <w:rFonts w:asciiTheme="majorHAnsi" w:hAnsiTheme="majorHAnsi"/>
          <w:b/>
        </w:rPr>
        <w:t>7</w:t>
      </w:r>
      <w:r w:rsidR="001F2420" w:rsidRPr="005E2122">
        <w:rPr>
          <w:rFonts w:asciiTheme="majorHAnsi" w:hAnsiTheme="majorHAnsi"/>
          <w:b/>
        </w:rPr>
        <w:t>:</w:t>
      </w:r>
      <w:r w:rsidR="00165506" w:rsidRPr="005E2122">
        <w:rPr>
          <w:rFonts w:asciiTheme="majorHAnsi" w:hAnsiTheme="majorHAnsi"/>
          <w:b/>
        </w:rPr>
        <w:t>30</w:t>
      </w:r>
      <w:r w:rsidR="001F2420" w:rsidRPr="005E2122">
        <w:rPr>
          <w:rFonts w:asciiTheme="majorHAnsi" w:hAnsiTheme="majorHAnsi"/>
          <w:b/>
        </w:rPr>
        <w:t>pm</w:t>
      </w:r>
    </w:p>
    <w:p w14:paraId="4CF98107" w14:textId="77777777" w:rsidR="008846A6" w:rsidRPr="008846A6" w:rsidRDefault="008846A6" w:rsidP="007D02CD">
      <w:pPr>
        <w:widowControl/>
        <w:autoSpaceDE/>
        <w:autoSpaceDN/>
        <w:adjustRightInd/>
        <w:contextualSpacing/>
        <w:rPr>
          <w:rFonts w:asciiTheme="majorHAnsi" w:hAnsiTheme="majorHAnsi"/>
        </w:rPr>
      </w:pPr>
    </w:p>
    <w:p w14:paraId="611C2788" w14:textId="05931722" w:rsidR="008846A6" w:rsidRDefault="008846A6" w:rsidP="007D02CD">
      <w:pPr>
        <w:widowControl/>
        <w:autoSpaceDE/>
        <w:autoSpaceDN/>
        <w:adjustRightInd/>
        <w:contextualSpacing/>
        <w:rPr>
          <w:rFonts w:asciiTheme="majorHAnsi" w:hAnsiTheme="majorHAnsi"/>
          <w:b/>
        </w:rPr>
      </w:pPr>
      <w:r w:rsidRPr="008846A6">
        <w:rPr>
          <w:rFonts w:asciiTheme="majorHAnsi" w:hAnsiTheme="majorHAnsi"/>
          <w:b/>
        </w:rPr>
        <w:t xml:space="preserve">I. Approval of Agenda </w:t>
      </w:r>
    </w:p>
    <w:p w14:paraId="6E10ADCB" w14:textId="10E83810" w:rsidR="002052A6" w:rsidRPr="002052A6" w:rsidRDefault="002052A6" w:rsidP="007D02CD">
      <w:pPr>
        <w:widowControl/>
        <w:autoSpaceDE/>
        <w:autoSpaceDN/>
        <w:adjustRightInd/>
        <w:contextualSpacing/>
        <w:rPr>
          <w:rFonts w:asciiTheme="majorHAnsi" w:hAnsiTheme="majorHAnsi"/>
        </w:rPr>
      </w:pPr>
      <w:r>
        <w:rPr>
          <w:rFonts w:asciiTheme="majorHAnsi" w:hAnsiTheme="majorHAnsi"/>
          <w:b/>
        </w:rPr>
        <w:tab/>
      </w:r>
      <w:r w:rsidRPr="002052A6">
        <w:rPr>
          <w:rFonts w:asciiTheme="majorHAnsi" w:hAnsiTheme="majorHAnsi"/>
        </w:rPr>
        <w:t>-Approved</w:t>
      </w:r>
    </w:p>
    <w:p w14:paraId="09A1A497" w14:textId="76EB2686" w:rsidR="008846A6" w:rsidRPr="008846A6" w:rsidRDefault="008846A6" w:rsidP="007D02CD">
      <w:pPr>
        <w:widowControl/>
        <w:autoSpaceDE/>
        <w:autoSpaceDN/>
        <w:adjustRightInd/>
        <w:contextualSpacing/>
        <w:rPr>
          <w:rFonts w:asciiTheme="majorHAnsi" w:hAnsiTheme="majorHAnsi"/>
          <w:b/>
        </w:rPr>
      </w:pPr>
      <w:r w:rsidRPr="008846A6">
        <w:rPr>
          <w:rFonts w:asciiTheme="majorHAnsi" w:hAnsiTheme="majorHAnsi"/>
          <w:b/>
        </w:rPr>
        <w:t xml:space="preserve">II. **Approval of Minutes from February’s 2014 Full Council Meeting </w:t>
      </w:r>
    </w:p>
    <w:p w14:paraId="7A10F7C5" w14:textId="42AB1CAC" w:rsidR="008846A6" w:rsidRDefault="008846A6" w:rsidP="007D02CD">
      <w:pPr>
        <w:widowControl/>
        <w:autoSpaceDE/>
        <w:autoSpaceDN/>
        <w:adjustRightInd/>
        <w:contextualSpacing/>
        <w:rPr>
          <w:rFonts w:asciiTheme="majorHAnsi" w:hAnsiTheme="majorHAnsi"/>
        </w:rPr>
      </w:pPr>
      <w:r>
        <w:rPr>
          <w:rFonts w:asciiTheme="majorHAnsi" w:hAnsiTheme="majorHAnsi"/>
        </w:rPr>
        <w:tab/>
        <w:t xml:space="preserve">(Attachment 1) </w:t>
      </w:r>
    </w:p>
    <w:p w14:paraId="37BB8645" w14:textId="301AD158" w:rsidR="002052A6" w:rsidRPr="008846A6" w:rsidRDefault="002052A6" w:rsidP="007D02CD">
      <w:pPr>
        <w:widowControl/>
        <w:autoSpaceDE/>
        <w:autoSpaceDN/>
        <w:adjustRightInd/>
        <w:contextualSpacing/>
        <w:rPr>
          <w:rFonts w:asciiTheme="majorHAnsi" w:hAnsiTheme="majorHAnsi"/>
        </w:rPr>
      </w:pPr>
      <w:r>
        <w:rPr>
          <w:rFonts w:asciiTheme="majorHAnsi" w:hAnsiTheme="majorHAnsi"/>
        </w:rPr>
        <w:tab/>
        <w:t>-Approved</w:t>
      </w:r>
    </w:p>
    <w:p w14:paraId="3977C415" w14:textId="42AA2C0D" w:rsidR="008846A6" w:rsidRPr="008846A6" w:rsidRDefault="008846A6" w:rsidP="007D02CD">
      <w:pPr>
        <w:widowControl/>
        <w:autoSpaceDE/>
        <w:autoSpaceDN/>
        <w:adjustRightInd/>
        <w:contextualSpacing/>
        <w:rPr>
          <w:rFonts w:asciiTheme="majorHAnsi" w:hAnsiTheme="majorHAnsi"/>
          <w:b/>
        </w:rPr>
      </w:pPr>
      <w:r w:rsidRPr="008846A6">
        <w:rPr>
          <w:rFonts w:asciiTheme="majorHAnsi" w:hAnsiTheme="majorHAnsi"/>
          <w:b/>
        </w:rPr>
        <w:t xml:space="preserve">III. Presentation: Dr. Lou Anna K. Simon, President, Michigan State University </w:t>
      </w:r>
    </w:p>
    <w:p w14:paraId="611AF8DE" w14:textId="4A91CFAD" w:rsidR="008846A6" w:rsidRDefault="008846A6" w:rsidP="007D02CD">
      <w:pPr>
        <w:widowControl/>
        <w:autoSpaceDE/>
        <w:autoSpaceDN/>
        <w:adjustRightInd/>
        <w:contextualSpacing/>
        <w:rPr>
          <w:rFonts w:asciiTheme="majorHAnsi" w:hAnsiTheme="majorHAnsi"/>
        </w:rPr>
      </w:pPr>
      <w:r>
        <w:rPr>
          <w:rFonts w:asciiTheme="majorHAnsi" w:hAnsiTheme="majorHAnsi"/>
          <w:b/>
        </w:rPr>
        <w:tab/>
      </w:r>
      <w:r>
        <w:rPr>
          <w:rFonts w:asciiTheme="majorHAnsi" w:hAnsiTheme="majorHAnsi"/>
        </w:rPr>
        <w:t>-</w:t>
      </w:r>
      <w:r w:rsidR="002052A6">
        <w:rPr>
          <w:rFonts w:asciiTheme="majorHAnsi" w:hAnsiTheme="majorHAnsi"/>
        </w:rPr>
        <w:t>Revision of ‘Boldness by Design’ known as ‘Bolder by Design’</w:t>
      </w:r>
    </w:p>
    <w:p w14:paraId="56D8EB26" w14:textId="2498CC78" w:rsidR="002052A6" w:rsidRDefault="002052A6"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-Added a sixth initiative: high performance focus</w:t>
      </w:r>
    </w:p>
    <w:p w14:paraId="5F7B4945" w14:textId="23B9A918" w:rsidR="002052A6" w:rsidRDefault="002052A6"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Pr="002052A6">
        <w:rPr>
          <w:rFonts w:asciiTheme="majorHAnsi" w:hAnsiTheme="majorHAnsi"/>
        </w:rPr>
        <w:t>http://bolderbydesign.msu.edu/</w:t>
      </w:r>
    </w:p>
    <w:p w14:paraId="14E8EDC4" w14:textId="6C4FCB62" w:rsidR="002052A6" w:rsidRDefault="002052A6" w:rsidP="007D02CD">
      <w:pPr>
        <w:widowControl/>
        <w:autoSpaceDE/>
        <w:autoSpaceDN/>
        <w:adjustRightInd/>
        <w:contextualSpacing/>
        <w:rPr>
          <w:rFonts w:asciiTheme="majorHAnsi" w:hAnsiTheme="majorHAnsi"/>
        </w:rPr>
      </w:pPr>
      <w:r>
        <w:rPr>
          <w:rFonts w:asciiTheme="majorHAnsi" w:hAnsiTheme="majorHAnsi"/>
        </w:rPr>
        <w:tab/>
        <w:t>-Budget</w:t>
      </w:r>
    </w:p>
    <w:p w14:paraId="46F62755" w14:textId="743BDA4F" w:rsidR="002052A6" w:rsidRDefault="002052A6"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-Improved from last year, rise with inflation however needs increase</w:t>
      </w:r>
    </w:p>
    <w:p w14:paraId="4C3A50D5" w14:textId="60BA217A" w:rsidR="002052A6" w:rsidRDefault="002052A6"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 xml:space="preserve">-Need to improve IT student systems, research modules, need more </w:t>
      </w:r>
      <w:r>
        <w:rPr>
          <w:rFonts w:asciiTheme="majorHAnsi" w:hAnsiTheme="majorHAnsi"/>
        </w:rPr>
        <w:tab/>
      </w:r>
      <w:r>
        <w:rPr>
          <w:rFonts w:asciiTheme="majorHAnsi" w:hAnsiTheme="majorHAnsi"/>
        </w:rPr>
        <w:tab/>
      </w:r>
      <w:r>
        <w:rPr>
          <w:rFonts w:asciiTheme="majorHAnsi" w:hAnsiTheme="majorHAnsi"/>
        </w:rPr>
        <w:tab/>
        <w:t>research space</w:t>
      </w:r>
    </w:p>
    <w:p w14:paraId="5FA33257" w14:textId="12CF1876" w:rsidR="002052A6" w:rsidRDefault="002052A6"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-Focus on investing in specific areas</w:t>
      </w:r>
    </w:p>
    <w:p w14:paraId="6E9B6795" w14:textId="6078DD25" w:rsidR="002052A6" w:rsidRDefault="00E90BCF" w:rsidP="007D02CD">
      <w:pPr>
        <w:widowControl/>
        <w:autoSpaceDE/>
        <w:autoSpaceDN/>
        <w:adjustRightInd/>
        <w:contextualSpacing/>
        <w:rPr>
          <w:rFonts w:asciiTheme="majorHAnsi" w:hAnsiTheme="majorHAnsi"/>
        </w:rPr>
      </w:pPr>
      <w:r>
        <w:rPr>
          <w:rFonts w:asciiTheme="majorHAnsi" w:hAnsiTheme="majorHAnsi"/>
        </w:rPr>
        <w:tab/>
        <w:t>-More attention to attendance and participation in active shooter courses</w:t>
      </w:r>
    </w:p>
    <w:p w14:paraId="3D116C69" w14:textId="17C8CEF4" w:rsidR="00E90BCF" w:rsidRDefault="00E90BCF"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-Focus on augmenting the technological system</w:t>
      </w:r>
    </w:p>
    <w:p w14:paraId="0DB81972" w14:textId="6AB4E3BB" w:rsidR="00E90BCF" w:rsidRDefault="00E90BCF"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-Offered to faculty, students</w:t>
      </w:r>
    </w:p>
    <w:p w14:paraId="38917B6A" w14:textId="40385C5D" w:rsidR="00E90BCF" w:rsidRDefault="00E90BCF"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-Encourage participation</w:t>
      </w:r>
    </w:p>
    <w:p w14:paraId="4D3C20DE" w14:textId="5194B50B" w:rsidR="00E90BCF" w:rsidRDefault="00E90BCF" w:rsidP="007D02CD">
      <w:pPr>
        <w:widowControl/>
        <w:autoSpaceDE/>
        <w:autoSpaceDN/>
        <w:adjustRightInd/>
        <w:contextualSpacing/>
        <w:rPr>
          <w:rFonts w:asciiTheme="majorHAnsi" w:hAnsiTheme="majorHAnsi"/>
        </w:rPr>
      </w:pPr>
      <w:r>
        <w:rPr>
          <w:rFonts w:asciiTheme="majorHAnsi" w:hAnsiTheme="majorHAnsi"/>
        </w:rPr>
        <w:tab/>
        <w:t>-First graduate school endowment</w:t>
      </w:r>
    </w:p>
    <w:p w14:paraId="16C5D09F" w14:textId="50F25A16" w:rsidR="00E90BCF" w:rsidRDefault="00E90BCF"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-Leverage gift to grow this further</w:t>
      </w:r>
    </w:p>
    <w:p w14:paraId="47E0EA52" w14:textId="3F4B74C0" w:rsidR="00667DB1" w:rsidRDefault="00667DB1" w:rsidP="007D02CD">
      <w:pPr>
        <w:widowControl/>
        <w:autoSpaceDE/>
        <w:autoSpaceDN/>
        <w:adjustRightInd/>
        <w:contextualSpacing/>
        <w:rPr>
          <w:rFonts w:asciiTheme="majorHAnsi" w:hAnsiTheme="majorHAnsi"/>
        </w:rPr>
      </w:pPr>
      <w:r>
        <w:rPr>
          <w:rFonts w:asciiTheme="majorHAnsi" w:hAnsiTheme="majorHAnsi"/>
        </w:rPr>
        <w:tab/>
        <w:t>-Question about safety for female students</w:t>
      </w:r>
    </w:p>
    <w:p w14:paraId="1A8A1B71" w14:textId="058519B2" w:rsidR="00667DB1" w:rsidRDefault="00667DB1"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6D776D">
        <w:rPr>
          <w:rFonts w:asciiTheme="majorHAnsi" w:hAnsiTheme="majorHAnsi"/>
        </w:rPr>
        <w:t>Full review was done of the issues, not unique to the university</w:t>
      </w:r>
    </w:p>
    <w:p w14:paraId="5E37688D" w14:textId="18AF171A" w:rsidR="006D776D" w:rsidRDefault="006D776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 xml:space="preserve">-Have always had initiatives to help minimize these issues and improve </w:t>
      </w:r>
      <w:r>
        <w:rPr>
          <w:rFonts w:asciiTheme="majorHAnsi" w:hAnsiTheme="majorHAnsi"/>
        </w:rPr>
        <w:tab/>
      </w:r>
      <w:r>
        <w:rPr>
          <w:rFonts w:asciiTheme="majorHAnsi" w:hAnsiTheme="majorHAnsi"/>
        </w:rPr>
        <w:tab/>
        <w:t>safety, will continue to do so</w:t>
      </w:r>
    </w:p>
    <w:p w14:paraId="7C0DB762" w14:textId="1D7ED055" w:rsidR="0058124E" w:rsidRPr="008846A6" w:rsidRDefault="0058124E" w:rsidP="007D02CD">
      <w:pPr>
        <w:widowControl/>
        <w:autoSpaceDE/>
        <w:autoSpaceDN/>
        <w:adjustRightInd/>
        <w:contextualSpacing/>
        <w:rPr>
          <w:rFonts w:asciiTheme="majorHAnsi" w:hAnsiTheme="majorHAnsi"/>
        </w:rPr>
      </w:pPr>
      <w:r>
        <w:rPr>
          <w:rFonts w:asciiTheme="majorHAnsi" w:hAnsiTheme="majorHAnsi"/>
        </w:rPr>
        <w:tab/>
        <w:t xml:space="preserve">-Service awards to Stefan Fletcher and Shannon Demlow for their five years of </w:t>
      </w:r>
      <w:r>
        <w:rPr>
          <w:rFonts w:asciiTheme="majorHAnsi" w:hAnsiTheme="majorHAnsi"/>
        </w:rPr>
        <w:tab/>
        <w:t>service to graduate students at MSU</w:t>
      </w:r>
    </w:p>
    <w:p w14:paraId="6CDA48DB" w14:textId="250AFBA3" w:rsidR="008846A6" w:rsidRPr="008846A6" w:rsidRDefault="008846A6" w:rsidP="007D02CD">
      <w:pPr>
        <w:widowControl/>
        <w:autoSpaceDE/>
        <w:autoSpaceDN/>
        <w:adjustRightInd/>
        <w:contextualSpacing/>
        <w:rPr>
          <w:rFonts w:asciiTheme="majorHAnsi" w:hAnsiTheme="majorHAnsi"/>
          <w:b/>
        </w:rPr>
      </w:pPr>
      <w:r w:rsidRPr="008846A6">
        <w:rPr>
          <w:rFonts w:asciiTheme="majorHAnsi" w:hAnsiTheme="majorHAnsi"/>
          <w:b/>
        </w:rPr>
        <w:t>IV. Remarks from the Graduate School</w:t>
      </w:r>
      <w:r w:rsidR="0058124E">
        <w:rPr>
          <w:rFonts w:asciiTheme="majorHAnsi" w:hAnsiTheme="majorHAnsi"/>
          <w:b/>
        </w:rPr>
        <w:t xml:space="preserve"> (Dr. Rique Kampa)</w:t>
      </w:r>
      <w:r w:rsidRPr="008846A6">
        <w:rPr>
          <w:rFonts w:asciiTheme="majorHAnsi" w:hAnsiTheme="majorHAnsi"/>
          <w:b/>
        </w:rPr>
        <w:t xml:space="preserve"> </w:t>
      </w:r>
    </w:p>
    <w:p w14:paraId="2ADBA991" w14:textId="724BF435" w:rsidR="008846A6" w:rsidRDefault="008846A6" w:rsidP="007D02CD">
      <w:pPr>
        <w:widowControl/>
        <w:autoSpaceDE/>
        <w:autoSpaceDN/>
        <w:adjustRightInd/>
        <w:contextualSpacing/>
        <w:rPr>
          <w:rFonts w:asciiTheme="majorHAnsi" w:hAnsiTheme="majorHAnsi"/>
        </w:rPr>
      </w:pPr>
      <w:r>
        <w:rPr>
          <w:rFonts w:asciiTheme="majorHAnsi" w:hAnsiTheme="majorHAnsi"/>
        </w:rPr>
        <w:tab/>
        <w:t>-</w:t>
      </w:r>
      <w:r w:rsidR="0058124E">
        <w:rPr>
          <w:rFonts w:asciiTheme="majorHAnsi" w:hAnsiTheme="majorHAnsi"/>
        </w:rPr>
        <w:t>Certification in College Teaching Institute: May 8 at the Breslin Center</w:t>
      </w:r>
    </w:p>
    <w:p w14:paraId="31645CE1" w14:textId="13E40BEC" w:rsidR="0058124E" w:rsidRDefault="0058124E"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-1 ½ day institute on teaching</w:t>
      </w:r>
    </w:p>
    <w:p w14:paraId="11A2214C" w14:textId="7E10F1D0" w:rsidR="0058124E" w:rsidRDefault="0058124E"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 xml:space="preserve">-Announcement made through graduate school: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58124E">
        <w:rPr>
          <w:rFonts w:asciiTheme="majorHAnsi" w:hAnsiTheme="majorHAnsi"/>
        </w:rPr>
        <w:t>http://grad.msu.edu/collegeteaching/</w:t>
      </w:r>
    </w:p>
    <w:p w14:paraId="2EAA0FC3" w14:textId="0800C931" w:rsidR="0058124E" w:rsidRPr="008846A6" w:rsidRDefault="0058124E" w:rsidP="007D02CD">
      <w:pPr>
        <w:widowControl/>
        <w:autoSpaceDE/>
        <w:autoSpaceDN/>
        <w:adjustRightInd/>
        <w:contextualSpacing/>
        <w:rPr>
          <w:rFonts w:asciiTheme="majorHAnsi" w:hAnsiTheme="majorHAnsi"/>
        </w:rPr>
      </w:pPr>
      <w:r>
        <w:rPr>
          <w:rFonts w:asciiTheme="majorHAnsi" w:hAnsiTheme="majorHAnsi"/>
        </w:rPr>
        <w:tab/>
        <w:t xml:space="preserve">-FAST applications due March 19, found on graduate school website: </w:t>
      </w:r>
      <w:r>
        <w:rPr>
          <w:rFonts w:asciiTheme="majorHAnsi" w:hAnsiTheme="majorHAnsi"/>
        </w:rPr>
        <w:tab/>
      </w:r>
      <w:r w:rsidRPr="0058124E">
        <w:rPr>
          <w:rFonts w:asciiTheme="majorHAnsi" w:hAnsiTheme="majorHAnsi"/>
        </w:rPr>
        <w:t>http://grad.msu.edu/fast/</w:t>
      </w:r>
    </w:p>
    <w:p w14:paraId="3C56E61C" w14:textId="4122FDD0" w:rsidR="008846A6" w:rsidRDefault="008846A6" w:rsidP="007D02CD">
      <w:pPr>
        <w:widowControl/>
        <w:autoSpaceDE/>
        <w:autoSpaceDN/>
        <w:adjustRightInd/>
        <w:contextualSpacing/>
        <w:rPr>
          <w:rFonts w:asciiTheme="majorHAnsi" w:hAnsiTheme="majorHAnsi"/>
          <w:b/>
        </w:rPr>
      </w:pPr>
      <w:r w:rsidRPr="008846A6">
        <w:rPr>
          <w:rFonts w:asciiTheme="majorHAnsi" w:hAnsiTheme="majorHAnsi"/>
          <w:b/>
        </w:rPr>
        <w:t xml:space="preserve">V. Remarks from COGS Faculty Advisor (Dr. MaryLee Davis) </w:t>
      </w:r>
    </w:p>
    <w:p w14:paraId="4635BBAB" w14:textId="7BE253BF" w:rsidR="00CA1948" w:rsidRDefault="00CA1948" w:rsidP="007D02CD">
      <w:pPr>
        <w:widowControl/>
        <w:autoSpaceDE/>
        <w:autoSpaceDN/>
        <w:adjustRightInd/>
        <w:contextualSpacing/>
        <w:rPr>
          <w:rFonts w:asciiTheme="majorHAnsi" w:hAnsiTheme="majorHAnsi"/>
        </w:rPr>
      </w:pPr>
      <w:r>
        <w:rPr>
          <w:rFonts w:asciiTheme="majorHAnsi" w:hAnsiTheme="majorHAnsi"/>
        </w:rPr>
        <w:tab/>
        <w:t>-Thrilled by this extraordinary year and COGS accomplishments</w:t>
      </w:r>
    </w:p>
    <w:p w14:paraId="166D5854" w14:textId="34B3C04C" w:rsidR="00CA1948" w:rsidRPr="00CA1948" w:rsidRDefault="00CA1948" w:rsidP="007D02CD">
      <w:pPr>
        <w:widowControl/>
        <w:autoSpaceDE/>
        <w:autoSpaceDN/>
        <w:adjustRightInd/>
        <w:contextualSpacing/>
        <w:rPr>
          <w:rFonts w:asciiTheme="majorHAnsi" w:hAnsiTheme="majorHAnsi"/>
        </w:rPr>
      </w:pPr>
      <w:r>
        <w:rPr>
          <w:rFonts w:asciiTheme="majorHAnsi" w:hAnsiTheme="majorHAnsi"/>
        </w:rPr>
        <w:lastRenderedPageBreak/>
        <w:tab/>
        <w:t>-Check out the State News article today!</w:t>
      </w:r>
    </w:p>
    <w:p w14:paraId="0B3C1223" w14:textId="77777777" w:rsidR="008846A6" w:rsidRPr="008846A6" w:rsidRDefault="008846A6" w:rsidP="007D02CD">
      <w:pPr>
        <w:widowControl/>
        <w:autoSpaceDE/>
        <w:autoSpaceDN/>
        <w:adjustRightInd/>
        <w:contextualSpacing/>
        <w:rPr>
          <w:rFonts w:asciiTheme="majorHAnsi" w:hAnsiTheme="majorHAnsi"/>
          <w:b/>
        </w:rPr>
      </w:pPr>
      <w:r w:rsidRPr="008846A6">
        <w:rPr>
          <w:rFonts w:asciiTheme="majorHAnsi" w:hAnsiTheme="majorHAnsi"/>
          <w:b/>
        </w:rPr>
        <w:t xml:space="preserve">VI. **2014/2015 COGS Executive Board Elections </w:t>
      </w:r>
    </w:p>
    <w:p w14:paraId="6B19AFD9" w14:textId="271F32D0" w:rsidR="0058124E" w:rsidRDefault="008846A6" w:rsidP="007D02CD">
      <w:pPr>
        <w:widowControl/>
        <w:autoSpaceDE/>
        <w:autoSpaceDN/>
        <w:adjustRightInd/>
        <w:contextualSpacing/>
        <w:rPr>
          <w:rFonts w:asciiTheme="majorHAnsi" w:hAnsiTheme="majorHAnsi"/>
        </w:rPr>
      </w:pPr>
      <w:r>
        <w:rPr>
          <w:rFonts w:asciiTheme="majorHAnsi" w:hAnsiTheme="majorHAnsi"/>
        </w:rPr>
        <w:tab/>
      </w:r>
      <w:r w:rsidR="0058124E">
        <w:rPr>
          <w:rFonts w:asciiTheme="majorHAnsi" w:hAnsiTheme="majorHAnsi"/>
        </w:rPr>
        <w:t>-Voting procedure: 3-minute speech by candidate, 5-minute questions, and 5-</w:t>
      </w:r>
      <w:r w:rsidR="0058124E">
        <w:rPr>
          <w:rFonts w:asciiTheme="majorHAnsi" w:hAnsiTheme="majorHAnsi"/>
        </w:rPr>
        <w:tab/>
        <w:t>minute discussion</w:t>
      </w:r>
    </w:p>
    <w:p w14:paraId="16972686" w14:textId="55F019D9" w:rsidR="007D02CD" w:rsidRPr="007D02CD" w:rsidRDefault="0058124E" w:rsidP="007D02CD">
      <w:pPr>
        <w:widowControl/>
        <w:autoSpaceDE/>
        <w:autoSpaceDN/>
        <w:adjustRightInd/>
        <w:contextualSpacing/>
        <w:rPr>
          <w:rFonts w:asciiTheme="majorHAnsi" w:hAnsiTheme="majorHAnsi"/>
        </w:rPr>
      </w:pPr>
      <w:r>
        <w:rPr>
          <w:rFonts w:asciiTheme="majorHAnsi" w:hAnsiTheme="majorHAnsi"/>
        </w:rPr>
        <w:tab/>
      </w:r>
      <w:r w:rsidR="007D02CD">
        <w:rPr>
          <w:rFonts w:asciiTheme="majorHAnsi" w:hAnsiTheme="majorHAnsi"/>
        </w:rPr>
        <w:t>-</w:t>
      </w:r>
      <w:r w:rsidR="007D02CD" w:rsidRPr="007D02CD">
        <w:rPr>
          <w:rFonts w:asciiTheme="majorHAnsi" w:hAnsiTheme="majorHAnsi"/>
        </w:rPr>
        <w:t>President:</w:t>
      </w:r>
    </w:p>
    <w:p w14:paraId="3FAD9EC6" w14:textId="6C73E917"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7D02CD">
        <w:rPr>
          <w:rFonts w:asciiTheme="majorHAnsi" w:hAnsiTheme="majorHAnsi"/>
        </w:rPr>
        <w:t>Emily Bank</w:t>
      </w:r>
      <w:r w:rsidR="00CC3A90">
        <w:rPr>
          <w:rFonts w:asciiTheme="majorHAnsi" w:hAnsiTheme="majorHAnsi"/>
        </w:rPr>
        <w:t>- Elected</w:t>
      </w:r>
    </w:p>
    <w:p w14:paraId="02B0DF56" w14:textId="3D79F720"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7D02CD">
        <w:rPr>
          <w:rFonts w:asciiTheme="majorHAnsi" w:hAnsiTheme="majorHAnsi"/>
        </w:rPr>
        <w:t>Daniel Clark</w:t>
      </w:r>
    </w:p>
    <w:p w14:paraId="502071B4" w14:textId="29799784"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 xml:space="preserve"> </w:t>
      </w:r>
      <w:r>
        <w:rPr>
          <w:rFonts w:asciiTheme="majorHAnsi" w:hAnsiTheme="majorHAnsi"/>
        </w:rPr>
        <w:tab/>
        <w:t>-</w:t>
      </w:r>
      <w:r w:rsidRPr="007D02CD">
        <w:rPr>
          <w:rFonts w:asciiTheme="majorHAnsi" w:hAnsiTheme="majorHAnsi"/>
        </w:rPr>
        <w:t>Vice President of Internal Affairs:</w:t>
      </w:r>
    </w:p>
    <w:p w14:paraId="07B6D3CC" w14:textId="1013ABFB"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7D02CD">
        <w:rPr>
          <w:rFonts w:asciiTheme="majorHAnsi" w:hAnsiTheme="majorHAnsi"/>
        </w:rPr>
        <w:t>Daniel Clark</w:t>
      </w:r>
      <w:r w:rsidR="00C170F1">
        <w:rPr>
          <w:rFonts w:asciiTheme="majorHAnsi" w:hAnsiTheme="majorHAnsi"/>
        </w:rPr>
        <w:t>- Elected</w:t>
      </w:r>
    </w:p>
    <w:p w14:paraId="59528059" w14:textId="2439C10B"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7D02CD">
        <w:rPr>
          <w:rFonts w:asciiTheme="majorHAnsi" w:hAnsiTheme="majorHAnsi"/>
        </w:rPr>
        <w:t>Jessica Schein</w:t>
      </w:r>
    </w:p>
    <w:p w14:paraId="4D12B318" w14:textId="56AF763F"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t>-</w:t>
      </w:r>
      <w:r w:rsidRPr="007D02CD">
        <w:rPr>
          <w:rFonts w:asciiTheme="majorHAnsi" w:hAnsiTheme="majorHAnsi"/>
        </w:rPr>
        <w:t>Vice President of External Affairs:</w:t>
      </w:r>
    </w:p>
    <w:p w14:paraId="616D749C" w14:textId="5DB96578"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7D02CD">
        <w:rPr>
          <w:rFonts w:asciiTheme="majorHAnsi" w:hAnsiTheme="majorHAnsi"/>
        </w:rPr>
        <w:t>Amanda Maxwell</w:t>
      </w:r>
      <w:r w:rsidR="00C170F1">
        <w:rPr>
          <w:rFonts w:asciiTheme="majorHAnsi" w:hAnsiTheme="majorHAnsi"/>
        </w:rPr>
        <w:t>- Elected</w:t>
      </w:r>
    </w:p>
    <w:p w14:paraId="3611445E" w14:textId="63FF235A"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 xml:space="preserve"> </w:t>
      </w:r>
      <w:r>
        <w:rPr>
          <w:rFonts w:asciiTheme="majorHAnsi" w:hAnsiTheme="majorHAnsi"/>
        </w:rPr>
        <w:tab/>
        <w:t>-</w:t>
      </w:r>
      <w:r w:rsidRPr="007D02CD">
        <w:rPr>
          <w:rFonts w:asciiTheme="majorHAnsi" w:hAnsiTheme="majorHAnsi"/>
        </w:rPr>
        <w:t>Treasurer:</w:t>
      </w:r>
    </w:p>
    <w:p w14:paraId="4F78A603" w14:textId="2C7689A8"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7D02CD">
        <w:rPr>
          <w:rFonts w:asciiTheme="majorHAnsi" w:hAnsiTheme="majorHAnsi"/>
        </w:rPr>
        <w:t>Christopher Haug</w:t>
      </w:r>
      <w:r w:rsidR="00C170F1">
        <w:rPr>
          <w:rFonts w:asciiTheme="majorHAnsi" w:hAnsiTheme="majorHAnsi"/>
        </w:rPr>
        <w:t>- Elected</w:t>
      </w:r>
    </w:p>
    <w:p w14:paraId="38CF4291" w14:textId="3AD6A999" w:rsidR="007D02CD" w:rsidRPr="007D02CD" w:rsidRDefault="007D02CD" w:rsidP="007D02CD">
      <w:pPr>
        <w:widowControl/>
        <w:autoSpaceDE/>
        <w:autoSpaceDN/>
        <w:adjustRightInd/>
        <w:contextualSpacing/>
        <w:rPr>
          <w:rFonts w:asciiTheme="majorHAnsi" w:hAnsiTheme="majorHAnsi"/>
        </w:rPr>
      </w:pPr>
      <w:r>
        <w:rPr>
          <w:rFonts w:asciiTheme="majorHAnsi" w:hAnsiTheme="majorHAnsi"/>
        </w:rPr>
        <w:t xml:space="preserve"> </w:t>
      </w:r>
      <w:r>
        <w:rPr>
          <w:rFonts w:asciiTheme="majorHAnsi" w:hAnsiTheme="majorHAnsi"/>
        </w:rPr>
        <w:tab/>
        <w:t>-</w:t>
      </w:r>
      <w:r w:rsidRPr="007D02CD">
        <w:rPr>
          <w:rFonts w:asciiTheme="majorHAnsi" w:hAnsiTheme="majorHAnsi"/>
        </w:rPr>
        <w:t>Recording Secretary:</w:t>
      </w:r>
    </w:p>
    <w:p w14:paraId="59076F5A" w14:textId="5CD30C7C" w:rsidR="008846A6" w:rsidRDefault="007D02CD"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00C170F1">
        <w:rPr>
          <w:rFonts w:asciiTheme="majorHAnsi" w:hAnsiTheme="majorHAnsi"/>
        </w:rPr>
        <w:t>Charles Loelius</w:t>
      </w:r>
    </w:p>
    <w:p w14:paraId="3DC8D653" w14:textId="2792E530" w:rsidR="00C170F1" w:rsidRPr="008846A6" w:rsidRDefault="00C170F1"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Jessica Schein- Elected</w:t>
      </w:r>
    </w:p>
    <w:p w14:paraId="13F97FD2" w14:textId="2782A055" w:rsidR="008846A6" w:rsidRPr="007D02CD" w:rsidRDefault="008846A6" w:rsidP="007D02CD">
      <w:pPr>
        <w:widowControl/>
        <w:autoSpaceDE/>
        <w:autoSpaceDN/>
        <w:adjustRightInd/>
        <w:contextualSpacing/>
        <w:rPr>
          <w:rFonts w:asciiTheme="majorHAnsi" w:hAnsiTheme="majorHAnsi"/>
          <w:b/>
        </w:rPr>
      </w:pPr>
      <w:r w:rsidRPr="007D02CD">
        <w:rPr>
          <w:rFonts w:asciiTheme="majorHAnsi" w:hAnsiTheme="majorHAnsi"/>
          <w:b/>
        </w:rPr>
        <w:t xml:space="preserve">VII. Executive Board Remarks </w:t>
      </w:r>
    </w:p>
    <w:p w14:paraId="65A9605F" w14:textId="77777777"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 xml:space="preserve">a. President (Stefan Fletcher) </w:t>
      </w:r>
    </w:p>
    <w:p w14:paraId="3A9E8514" w14:textId="14C3A9E4"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i. RA-TE Compensation </w:t>
      </w:r>
    </w:p>
    <w:p w14:paraId="2320450E" w14:textId="1C94F70A" w:rsidR="00CF3A6A" w:rsidRP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3% rate increase</w:t>
      </w:r>
    </w:p>
    <w:p w14:paraId="140C1B58" w14:textId="491BB1A3"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ii. Advanced Degree Commencement Speaker Recommendations </w:t>
      </w:r>
    </w:p>
    <w:p w14:paraId="04E3858C" w14:textId="1AC03952" w:rsidR="00CF3A6A" w:rsidRP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Gone through to board of trustees</w:t>
      </w:r>
    </w:p>
    <w:p w14:paraId="20D7EC5C" w14:textId="02BD0F41"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iii. Graduate and Professi</w:t>
      </w:r>
      <w:r>
        <w:rPr>
          <w:rFonts w:asciiTheme="majorHAnsi" w:hAnsiTheme="majorHAnsi"/>
        </w:rPr>
        <w:t xml:space="preserve">onal Student Appreciation Week (GPSAW 2014) </w:t>
      </w:r>
      <w:r>
        <w:rPr>
          <w:rFonts w:asciiTheme="majorHAnsi" w:hAnsiTheme="majorHAnsi"/>
        </w:rPr>
        <w:tab/>
        <w:t>(Attachment 2)</w:t>
      </w:r>
    </w:p>
    <w:p w14:paraId="01D5EE38" w14:textId="5B63BEA0" w:rsidR="00CF3A6A" w:rsidRP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Fliers were handed out</w:t>
      </w:r>
    </w:p>
    <w:p w14:paraId="0688E77E" w14:textId="40A08863" w:rsidR="00CF3A6A" w:rsidRP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iv. Differential Tuition </w:t>
      </w:r>
    </w:p>
    <w:p w14:paraId="246819FA" w14:textId="4D85456C"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 xml:space="preserve">b. Vice President for Internal Affairs (Emily Bank) </w:t>
      </w:r>
    </w:p>
    <w:p w14:paraId="34B535EB" w14:textId="77777777" w:rsidR="00CF3A6A"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i. COGS Rebranding (Attachment 3)</w:t>
      </w:r>
    </w:p>
    <w:p w14:paraId="0608D4EC" w14:textId="699D0418" w:rsidR="008846A6" w:rsidRP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8846A6" w:rsidRPr="008846A6">
        <w:rPr>
          <w:rFonts w:asciiTheme="majorHAnsi" w:hAnsiTheme="majorHAnsi"/>
        </w:rPr>
        <w:t xml:space="preserve"> </w:t>
      </w:r>
      <w:r w:rsidR="00472B34">
        <w:rPr>
          <w:rFonts w:asciiTheme="majorHAnsi" w:hAnsiTheme="majorHAnsi"/>
        </w:rPr>
        <w:t>Logos for voting next month</w:t>
      </w:r>
    </w:p>
    <w:p w14:paraId="0CA2FD5C" w14:textId="3ABCD2DC"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ii. Committee Reports </w:t>
      </w:r>
    </w:p>
    <w:p w14:paraId="235634F2" w14:textId="3B1A8A5F" w:rsidR="00CF3A6A" w:rsidRP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Requesting reports from specific committees, due April 9</w:t>
      </w:r>
    </w:p>
    <w:p w14:paraId="676229EE" w14:textId="797F0C43"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c. Vice President for Exter</w:t>
      </w:r>
      <w:r w:rsidR="007D02CD">
        <w:rPr>
          <w:rFonts w:asciiTheme="majorHAnsi" w:hAnsiTheme="majorHAnsi"/>
        </w:rPr>
        <w:t xml:space="preserve">nal Affairs (Dionisia Quiroga) </w:t>
      </w:r>
    </w:p>
    <w:p w14:paraId="73CFACE3" w14:textId="77777777" w:rsidR="00CF3A6A"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i. Open Access Policy</w:t>
      </w:r>
    </w:p>
    <w:p w14:paraId="6D4262A3" w14:textId="6FAB5DD4" w:rsid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Discussion on these issues, should include graduate students</w:t>
      </w:r>
    </w:p>
    <w:p w14:paraId="1C3B8A53" w14:textId="4613EC66" w:rsidR="00472B34" w:rsidRDefault="00472B34" w:rsidP="007D02CD">
      <w:pPr>
        <w:widowControl/>
        <w:autoSpaceDE/>
        <w:autoSpaceDN/>
        <w:adjustRightInd/>
        <w:contextualSpacing/>
        <w:rPr>
          <w:rFonts w:asciiTheme="majorHAnsi" w:hAnsiTheme="majorHAnsi"/>
        </w:rPr>
      </w:pPr>
      <w:r>
        <w:rPr>
          <w:rFonts w:asciiTheme="majorHAnsi" w:hAnsiTheme="majorHAnsi"/>
        </w:rPr>
        <w:tab/>
        <w:t>ii. International Student Fee</w:t>
      </w:r>
    </w:p>
    <w:p w14:paraId="333652D1" w14:textId="6F70BED6" w:rsidR="00472B34" w:rsidRPr="008846A6" w:rsidRDefault="00472B34"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 xml:space="preserve">-Suggested percentage of fee returned to fund more subsidies and </w:t>
      </w:r>
      <w:r>
        <w:rPr>
          <w:rFonts w:asciiTheme="majorHAnsi" w:hAnsiTheme="majorHAnsi"/>
        </w:rPr>
        <w:tab/>
      </w:r>
      <w:r>
        <w:rPr>
          <w:rFonts w:asciiTheme="majorHAnsi" w:hAnsiTheme="majorHAnsi"/>
        </w:rPr>
        <w:tab/>
      </w:r>
      <w:r>
        <w:rPr>
          <w:rFonts w:asciiTheme="majorHAnsi" w:hAnsiTheme="majorHAnsi"/>
        </w:rPr>
        <w:tab/>
        <w:t>programs</w:t>
      </w:r>
    </w:p>
    <w:p w14:paraId="6FBE2138" w14:textId="1637BB28"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 xml:space="preserve">d. Treasurer (Chris Harvey) </w:t>
      </w:r>
    </w:p>
    <w:p w14:paraId="04117C7B" w14:textId="77777777" w:rsidR="00CF3A6A"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i. **Mar</w:t>
      </w:r>
      <w:r>
        <w:rPr>
          <w:rFonts w:asciiTheme="majorHAnsi" w:hAnsiTheme="majorHAnsi"/>
        </w:rPr>
        <w:t>ch 2014 Event Funding Requests</w:t>
      </w:r>
    </w:p>
    <w:p w14:paraId="29AAA79C" w14:textId="47C76D4D" w:rsidR="00472B34" w:rsidRDefault="00CF3A6A" w:rsidP="00472B34">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Funding for five events</w:t>
      </w:r>
    </w:p>
    <w:p w14:paraId="48B8FADD" w14:textId="7B7CCC98" w:rsidR="00472B34" w:rsidRPr="008846A6" w:rsidRDefault="00472B34" w:rsidP="00472B34">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-Approved</w:t>
      </w:r>
    </w:p>
    <w:p w14:paraId="2E6B0120" w14:textId="44595E47"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ii. **Event Funding Application Changes (Attachment 4) </w:t>
      </w:r>
    </w:p>
    <w:p w14:paraId="2903A597" w14:textId="7DC1DB07" w:rsidR="00CF3A6A" w:rsidRPr="008846A6" w:rsidRDefault="00CF3A6A"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472B34">
        <w:rPr>
          <w:rFonts w:asciiTheme="majorHAnsi" w:hAnsiTheme="majorHAnsi"/>
        </w:rPr>
        <w:t>Will be voted on next meeting</w:t>
      </w:r>
    </w:p>
    <w:p w14:paraId="5A16E3BE" w14:textId="77777777"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 xml:space="preserve">e. Recording Secretary (Katy Meyers) </w:t>
      </w:r>
    </w:p>
    <w:p w14:paraId="1BBAC023" w14:textId="29FEF480"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i. 2014 Graduate Academic Conference Update </w:t>
      </w:r>
    </w:p>
    <w:p w14:paraId="3B73C854" w14:textId="123B1D27" w:rsidR="00AC68AC" w:rsidRDefault="00AC68AC" w:rsidP="007D02CD">
      <w:pPr>
        <w:widowControl/>
        <w:autoSpaceDE/>
        <w:autoSpaceDN/>
        <w:adjustRightInd/>
        <w:contextualSpacing/>
        <w:rPr>
          <w:rFonts w:asciiTheme="majorHAnsi" w:hAnsiTheme="majorHAnsi"/>
        </w:rPr>
      </w:pPr>
      <w:r>
        <w:rPr>
          <w:rFonts w:asciiTheme="majorHAnsi" w:hAnsiTheme="majorHAnsi"/>
        </w:rPr>
        <w:lastRenderedPageBreak/>
        <w:tab/>
      </w:r>
      <w:r>
        <w:rPr>
          <w:rFonts w:asciiTheme="majorHAnsi" w:hAnsiTheme="majorHAnsi"/>
        </w:rPr>
        <w:tab/>
        <w:t xml:space="preserve">-Only two weeks left to go, excited for the conference! We have over 150 </w:t>
      </w:r>
      <w:r>
        <w:rPr>
          <w:rFonts w:asciiTheme="majorHAnsi" w:hAnsiTheme="majorHAnsi"/>
        </w:rPr>
        <w:tab/>
      </w:r>
      <w:r>
        <w:rPr>
          <w:rFonts w:asciiTheme="majorHAnsi" w:hAnsiTheme="majorHAnsi"/>
        </w:rPr>
        <w:tab/>
        <w:t xml:space="preserve">presenters doing a variety of presentations, keynote lunch talk by Jorge </w:t>
      </w:r>
      <w:r>
        <w:rPr>
          <w:rFonts w:asciiTheme="majorHAnsi" w:hAnsiTheme="majorHAnsi"/>
        </w:rPr>
        <w:tab/>
      </w:r>
      <w:r>
        <w:rPr>
          <w:rFonts w:asciiTheme="majorHAnsi" w:hAnsiTheme="majorHAnsi"/>
        </w:rPr>
        <w:tab/>
        <w:t>Cham, and some great raffles and giveaways throughout the day.</w:t>
      </w:r>
    </w:p>
    <w:p w14:paraId="7D1836C8" w14:textId="5DBE6C01" w:rsidR="00AC68AC" w:rsidRPr="00AC68AC" w:rsidRDefault="00AC68AC" w:rsidP="00AC68AC">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sidRPr="00AC68AC">
        <w:rPr>
          <w:rFonts w:asciiTheme="majorHAnsi" w:hAnsiTheme="majorHAnsi"/>
        </w:rPr>
        <w:t>Total attendees: 154</w:t>
      </w:r>
    </w:p>
    <w:p w14:paraId="24FA8208" w14:textId="214E8597" w:rsidR="00AC68AC" w:rsidRPr="00AC68AC" w:rsidRDefault="00AC68AC" w:rsidP="00AC68AC">
      <w:pPr>
        <w:widowControl/>
        <w:autoSpaceDE/>
        <w:autoSpaceDN/>
        <w:adjustRightInd/>
        <w:contextualSpacing/>
        <w:rPr>
          <w:rFonts w:asciiTheme="majorHAnsi" w:hAnsiTheme="majorHAnsi"/>
        </w:rPr>
      </w:pPr>
      <w:r>
        <w:rPr>
          <w:rFonts w:asciiTheme="majorHAnsi" w:hAnsiTheme="majorHAnsi"/>
        </w:rPr>
        <w:tab/>
      </w:r>
      <w:r w:rsidRPr="00AC68AC">
        <w:rPr>
          <w:rFonts w:asciiTheme="majorHAnsi" w:hAnsiTheme="majorHAnsi"/>
        </w:rPr>
        <w:tab/>
      </w:r>
      <w:r w:rsidRPr="00AC68AC">
        <w:rPr>
          <w:rFonts w:asciiTheme="majorHAnsi" w:hAnsiTheme="majorHAnsi"/>
        </w:rPr>
        <w:tab/>
        <w:t>-Breakdown: Doctoral 104, Masters 37, Medical 10, Law 1</w:t>
      </w:r>
    </w:p>
    <w:p w14:paraId="1D338C02" w14:textId="4BB83432" w:rsidR="00AC68AC" w:rsidRDefault="00AC68AC" w:rsidP="007D02CD">
      <w:pPr>
        <w:widowControl/>
        <w:autoSpaceDE/>
        <w:autoSpaceDN/>
        <w:adjustRightInd/>
        <w:contextualSpacing/>
        <w:rPr>
          <w:rFonts w:asciiTheme="majorHAnsi" w:hAnsiTheme="majorHAnsi"/>
        </w:rPr>
      </w:pPr>
      <w:r w:rsidRPr="00AC68AC">
        <w:rPr>
          <w:rFonts w:asciiTheme="majorHAnsi" w:hAnsiTheme="majorHAnsi"/>
        </w:rPr>
        <w:tab/>
      </w:r>
      <w:r w:rsidRPr="00AC68AC">
        <w:rPr>
          <w:rFonts w:asciiTheme="majorHAnsi" w:hAnsiTheme="majorHAnsi"/>
        </w:rPr>
        <w:tab/>
      </w:r>
      <w:r w:rsidRPr="00AC68AC">
        <w:rPr>
          <w:rFonts w:asciiTheme="majorHAnsi" w:hAnsiTheme="majorHAnsi"/>
        </w:rPr>
        <w:tab/>
        <w:t>-Presentation Types: 10 Minute 84, Poster 54, 3 Minute 22</w:t>
      </w:r>
    </w:p>
    <w:p w14:paraId="2C67CC9F" w14:textId="77777777" w:rsidR="00AC68AC" w:rsidRPr="00AC68AC" w:rsidRDefault="00AC68AC" w:rsidP="00AC68AC">
      <w:pPr>
        <w:widowControl/>
        <w:autoSpaceDE/>
        <w:autoSpaceDN/>
        <w:adjustRightInd/>
        <w:contextualSpacing/>
        <w:rPr>
          <w:rFonts w:asciiTheme="majorHAnsi" w:hAnsiTheme="majorHAnsi"/>
        </w:rPr>
      </w:pPr>
      <w:r>
        <w:rPr>
          <w:rFonts w:asciiTheme="majorHAnsi" w:hAnsiTheme="majorHAnsi"/>
        </w:rPr>
        <w:tab/>
        <w:t xml:space="preserve">ii. </w:t>
      </w:r>
      <w:r w:rsidRPr="00AC68AC">
        <w:rPr>
          <w:rFonts w:asciiTheme="majorHAnsi" w:hAnsiTheme="majorHAnsi"/>
        </w:rPr>
        <w:t>Evening with Jorge Cham: 3/27/14, 6:00pm, 1281 Anthony Hall</w:t>
      </w:r>
    </w:p>
    <w:p w14:paraId="5B465409" w14:textId="00DA2488" w:rsidR="00AC68AC" w:rsidRDefault="00AC68AC" w:rsidP="00AC68AC">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Pr="00AC68AC">
        <w:rPr>
          <w:rFonts w:asciiTheme="majorHAnsi" w:hAnsiTheme="majorHAnsi"/>
        </w:rPr>
        <w:t xml:space="preserve">Following the Graduate Academic Conference, Jorge Cham of PhD Comics </w:t>
      </w:r>
      <w:r>
        <w:rPr>
          <w:rFonts w:asciiTheme="majorHAnsi" w:hAnsiTheme="majorHAnsi"/>
        </w:rPr>
        <w:tab/>
      </w:r>
      <w:r>
        <w:rPr>
          <w:rFonts w:asciiTheme="majorHAnsi" w:hAnsiTheme="majorHAnsi"/>
        </w:rPr>
        <w:tab/>
      </w:r>
      <w:r w:rsidRPr="00AC68AC">
        <w:rPr>
          <w:rFonts w:asciiTheme="majorHAnsi" w:hAnsiTheme="majorHAnsi"/>
        </w:rPr>
        <w:t>will be showing his movie</w:t>
      </w:r>
      <w:r>
        <w:rPr>
          <w:rFonts w:asciiTheme="majorHAnsi" w:hAnsiTheme="majorHAnsi"/>
        </w:rPr>
        <w:t xml:space="preserve"> </w:t>
      </w:r>
      <w:r w:rsidRPr="00AC68AC">
        <w:rPr>
          <w:rFonts w:asciiTheme="majorHAnsi" w:hAnsiTheme="majorHAnsi"/>
        </w:rPr>
        <w:t xml:space="preserve">and a short presentation for all who are </w:t>
      </w:r>
      <w:r>
        <w:rPr>
          <w:rFonts w:asciiTheme="majorHAnsi" w:hAnsiTheme="majorHAnsi"/>
        </w:rPr>
        <w:tab/>
      </w:r>
      <w:r>
        <w:rPr>
          <w:rFonts w:asciiTheme="majorHAnsi" w:hAnsiTheme="majorHAnsi"/>
        </w:rPr>
        <w:tab/>
      </w:r>
      <w:r>
        <w:rPr>
          <w:rFonts w:asciiTheme="majorHAnsi" w:hAnsiTheme="majorHAnsi"/>
        </w:rPr>
        <w:tab/>
      </w:r>
      <w:r w:rsidRPr="00AC68AC">
        <w:rPr>
          <w:rFonts w:asciiTheme="majorHAnsi" w:hAnsiTheme="majorHAnsi"/>
        </w:rPr>
        <w:t>interested. Light snacks will be provided.</w:t>
      </w:r>
    </w:p>
    <w:p w14:paraId="03E24591" w14:textId="3412B829" w:rsidR="008846A6" w:rsidRPr="008846A6" w:rsidRDefault="008846A6" w:rsidP="00AC68AC">
      <w:pPr>
        <w:widowControl/>
        <w:autoSpaceDE/>
        <w:autoSpaceDN/>
        <w:adjustRightInd/>
        <w:contextualSpacing/>
        <w:rPr>
          <w:rFonts w:asciiTheme="majorHAnsi" w:hAnsiTheme="majorHAnsi"/>
        </w:rPr>
      </w:pPr>
      <w:r w:rsidRPr="008846A6">
        <w:rPr>
          <w:rFonts w:asciiTheme="majorHAnsi" w:hAnsiTheme="majorHAnsi"/>
        </w:rPr>
        <w:t xml:space="preserve">f. Parliamentarian (Shannon Demlow) </w:t>
      </w:r>
    </w:p>
    <w:p w14:paraId="26AA368B" w14:textId="77777777"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 xml:space="preserve">g. Law College Liaison (Michala Welch) </w:t>
      </w:r>
    </w:p>
    <w:p w14:paraId="1DFF415D" w14:textId="7E87A8BF" w:rsidR="008846A6" w:rsidRPr="008846A6" w:rsidRDefault="008846A6" w:rsidP="007D02CD">
      <w:pPr>
        <w:widowControl/>
        <w:autoSpaceDE/>
        <w:autoSpaceDN/>
        <w:adjustRightInd/>
        <w:contextualSpacing/>
        <w:rPr>
          <w:rFonts w:asciiTheme="majorHAnsi" w:hAnsiTheme="majorHAnsi"/>
        </w:rPr>
      </w:pPr>
      <w:r w:rsidRPr="008846A6">
        <w:rPr>
          <w:rFonts w:asciiTheme="majorHAnsi" w:hAnsiTheme="majorHAnsi"/>
        </w:rPr>
        <w:t xml:space="preserve">h. Medical Colleges Liaison (Kiro Malek) </w:t>
      </w:r>
    </w:p>
    <w:p w14:paraId="35619801" w14:textId="34F69BB5" w:rsidR="007D02CD" w:rsidRPr="007D02CD" w:rsidRDefault="007D02CD" w:rsidP="007D02CD">
      <w:pPr>
        <w:widowControl/>
        <w:autoSpaceDE/>
        <w:autoSpaceDN/>
        <w:adjustRightInd/>
        <w:contextualSpacing/>
        <w:rPr>
          <w:rFonts w:asciiTheme="majorHAnsi" w:hAnsiTheme="majorHAnsi"/>
          <w:b/>
        </w:rPr>
      </w:pPr>
      <w:r w:rsidRPr="007D02CD">
        <w:rPr>
          <w:rFonts w:asciiTheme="majorHAnsi" w:hAnsiTheme="majorHAnsi"/>
          <w:b/>
        </w:rPr>
        <w:t xml:space="preserve">VIII. Unfinished Business </w:t>
      </w:r>
      <w:r w:rsidRPr="007D02CD">
        <w:rPr>
          <w:rFonts w:asciiTheme="majorHAnsi" w:hAnsiTheme="majorHAnsi"/>
          <w:b/>
        </w:rPr>
        <w:tab/>
      </w:r>
    </w:p>
    <w:p w14:paraId="0590EDF9" w14:textId="77777777" w:rsidR="008846A6" w:rsidRPr="007D02CD" w:rsidRDefault="008846A6" w:rsidP="007D02CD">
      <w:pPr>
        <w:widowControl/>
        <w:autoSpaceDE/>
        <w:autoSpaceDN/>
        <w:adjustRightInd/>
        <w:contextualSpacing/>
        <w:rPr>
          <w:rFonts w:asciiTheme="majorHAnsi" w:hAnsiTheme="majorHAnsi"/>
          <w:b/>
        </w:rPr>
      </w:pPr>
      <w:r w:rsidRPr="007D02CD">
        <w:rPr>
          <w:rFonts w:asciiTheme="majorHAnsi" w:hAnsiTheme="majorHAnsi"/>
          <w:b/>
        </w:rPr>
        <w:t xml:space="preserve">IX. New Business </w:t>
      </w:r>
    </w:p>
    <w:p w14:paraId="43A01F4A" w14:textId="572470EE"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a. ** Academic Freedom Report (AFR) Vote (Attachment 5) (Miles </w:t>
      </w:r>
      <w:r>
        <w:rPr>
          <w:rFonts w:asciiTheme="majorHAnsi" w:hAnsiTheme="majorHAnsi"/>
        </w:rPr>
        <w:t xml:space="preserve">Armaly) </w:t>
      </w:r>
    </w:p>
    <w:p w14:paraId="10FC8678" w14:textId="33A8F1CD" w:rsidR="00472B34" w:rsidRDefault="00472B34"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E94AB9">
        <w:rPr>
          <w:rFonts w:asciiTheme="majorHAnsi" w:hAnsiTheme="majorHAnsi"/>
        </w:rPr>
        <w:t>Numbers of changes to the document, see attachment</w:t>
      </w:r>
    </w:p>
    <w:p w14:paraId="4DEDB797" w14:textId="2EB6A3B4" w:rsidR="00E94AB9" w:rsidRPr="008846A6" w:rsidRDefault="00E94AB9"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6206A2">
        <w:rPr>
          <w:rFonts w:asciiTheme="majorHAnsi" w:hAnsiTheme="majorHAnsi"/>
        </w:rPr>
        <w:t>Approved</w:t>
      </w:r>
    </w:p>
    <w:p w14:paraId="733B2790" w14:textId="28FA93A7"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 xml:space="preserve">b. </w:t>
      </w:r>
      <w:r w:rsidR="00CA1948">
        <w:rPr>
          <w:rFonts w:asciiTheme="majorHAnsi" w:hAnsiTheme="majorHAnsi"/>
        </w:rPr>
        <w:t>**</w:t>
      </w:r>
      <w:r w:rsidR="008846A6" w:rsidRPr="008846A6">
        <w:rPr>
          <w:rFonts w:asciiTheme="majorHAnsi" w:hAnsiTheme="majorHAnsi"/>
        </w:rPr>
        <w:t xml:space="preserve">GSRR </w:t>
      </w:r>
      <w:r>
        <w:rPr>
          <w:rFonts w:asciiTheme="majorHAnsi" w:hAnsiTheme="majorHAnsi"/>
        </w:rPr>
        <w:t xml:space="preserve">Revised Edition (Attachment 6) </w:t>
      </w:r>
    </w:p>
    <w:p w14:paraId="2FB2F58D" w14:textId="2E02A1D7" w:rsidR="006206A2" w:rsidRDefault="006206A2"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-Approved by council last month, two substantive suggestions by lawyers</w:t>
      </w:r>
      <w:r w:rsidR="001750BF">
        <w:rPr>
          <w:rFonts w:asciiTheme="majorHAnsi" w:hAnsiTheme="majorHAnsi"/>
        </w:rPr>
        <w:t xml:space="preserve"> </w:t>
      </w:r>
      <w:r w:rsidR="001750BF">
        <w:rPr>
          <w:rFonts w:asciiTheme="majorHAnsi" w:hAnsiTheme="majorHAnsi"/>
        </w:rPr>
        <w:tab/>
      </w:r>
      <w:r w:rsidR="001750BF">
        <w:rPr>
          <w:rFonts w:asciiTheme="majorHAnsi" w:hAnsiTheme="majorHAnsi"/>
        </w:rPr>
        <w:tab/>
        <w:t>but were not approved</w:t>
      </w:r>
    </w:p>
    <w:p w14:paraId="766FFB96" w14:textId="2FFF3F0B" w:rsidR="00CA1948" w:rsidRPr="008846A6" w:rsidRDefault="00CA1948"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-Approved</w:t>
      </w:r>
    </w:p>
    <w:p w14:paraId="5324E7E5" w14:textId="12515780" w:rsidR="008846A6" w:rsidRDefault="007D02CD" w:rsidP="007D02CD">
      <w:pPr>
        <w:widowControl/>
        <w:autoSpaceDE/>
        <w:autoSpaceDN/>
        <w:adjustRightInd/>
        <w:contextualSpacing/>
        <w:rPr>
          <w:rFonts w:asciiTheme="majorHAnsi" w:hAnsiTheme="majorHAnsi"/>
        </w:rPr>
      </w:pPr>
      <w:r>
        <w:rPr>
          <w:rFonts w:asciiTheme="majorHAnsi" w:hAnsiTheme="majorHAnsi"/>
        </w:rPr>
        <w:tab/>
      </w:r>
      <w:r w:rsidR="008846A6" w:rsidRPr="008846A6">
        <w:rPr>
          <w:rFonts w:asciiTheme="majorHAnsi" w:hAnsiTheme="majorHAnsi"/>
        </w:rPr>
        <w:t>c. *</w:t>
      </w:r>
      <w:r>
        <w:rPr>
          <w:rFonts w:asciiTheme="majorHAnsi" w:hAnsiTheme="majorHAnsi"/>
        </w:rPr>
        <w:t xml:space="preserve">*2014/2015 Committee Elections </w:t>
      </w:r>
    </w:p>
    <w:p w14:paraId="438D3FC3" w14:textId="33F7EE4D" w:rsidR="00472B34" w:rsidRPr="008846A6" w:rsidRDefault="00472B34"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w:t>
      </w:r>
      <w:r w:rsidR="00CA1948">
        <w:rPr>
          <w:rFonts w:asciiTheme="majorHAnsi" w:hAnsiTheme="majorHAnsi"/>
        </w:rPr>
        <w:t>Approved</w:t>
      </w:r>
    </w:p>
    <w:p w14:paraId="5B5EDF58" w14:textId="5D58BBEF" w:rsidR="008846A6" w:rsidRDefault="007D02CD" w:rsidP="007D02CD">
      <w:pPr>
        <w:widowControl/>
        <w:autoSpaceDE/>
        <w:autoSpaceDN/>
        <w:adjustRightInd/>
        <w:contextualSpacing/>
        <w:rPr>
          <w:rFonts w:asciiTheme="majorHAnsi" w:hAnsiTheme="majorHAnsi"/>
          <w:b/>
        </w:rPr>
      </w:pPr>
      <w:r w:rsidRPr="007D02CD">
        <w:rPr>
          <w:rFonts w:asciiTheme="majorHAnsi" w:hAnsiTheme="majorHAnsi"/>
          <w:b/>
        </w:rPr>
        <w:t>X. Member’s Privilege</w:t>
      </w:r>
    </w:p>
    <w:p w14:paraId="497DCA3A" w14:textId="6C6D17ED" w:rsidR="00CA1948" w:rsidRDefault="00CA1948" w:rsidP="007D02CD">
      <w:pPr>
        <w:widowControl/>
        <w:autoSpaceDE/>
        <w:autoSpaceDN/>
        <w:adjustRightInd/>
        <w:contextualSpacing/>
        <w:rPr>
          <w:rFonts w:asciiTheme="majorHAnsi" w:hAnsiTheme="majorHAnsi"/>
        </w:rPr>
      </w:pPr>
      <w:r>
        <w:rPr>
          <w:rFonts w:asciiTheme="majorHAnsi" w:hAnsiTheme="majorHAnsi"/>
        </w:rPr>
        <w:tab/>
        <w:t>-Law College Events</w:t>
      </w:r>
    </w:p>
    <w:p w14:paraId="79C3ED22" w14:textId="7CAAFA09" w:rsidR="00CA1948" w:rsidRDefault="00CA1948"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-March 22: Modern Abolitionist Legal Society Play about modern slavery</w:t>
      </w:r>
    </w:p>
    <w:p w14:paraId="73DCE786" w14:textId="46471CF0" w:rsidR="00CA1948" w:rsidRDefault="00CA1948"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-Free admission, 7:30 pm, Wharton Center</w:t>
      </w:r>
    </w:p>
    <w:p w14:paraId="303BD290" w14:textId="1F8C338C" w:rsidR="00CA1948" w:rsidRDefault="00CA1948"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-March 27: March Madness at Peppino’s</w:t>
      </w:r>
    </w:p>
    <w:p w14:paraId="23F5961A" w14:textId="6EE4EB77" w:rsidR="00CA1948" w:rsidRDefault="00CA1948"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-$5, 6pm, public auction benefit to provide legal assistance for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others</w:t>
      </w:r>
    </w:p>
    <w:p w14:paraId="5F2A157C" w14:textId="18EB95ED" w:rsidR="00CA1948" w:rsidRDefault="00CA1948" w:rsidP="007D02CD">
      <w:pPr>
        <w:widowControl/>
        <w:autoSpaceDE/>
        <w:autoSpaceDN/>
        <w:adjustRightInd/>
        <w:contextualSpacing/>
        <w:rPr>
          <w:rFonts w:asciiTheme="majorHAnsi" w:hAnsiTheme="majorHAnsi"/>
        </w:rPr>
      </w:pPr>
      <w:r>
        <w:rPr>
          <w:rFonts w:asciiTheme="majorHAnsi" w:hAnsiTheme="majorHAnsi"/>
        </w:rPr>
        <w:tab/>
        <w:t>-GEU Spring General Membership Meeting</w:t>
      </w:r>
    </w:p>
    <w:p w14:paraId="6C872D8E" w14:textId="7A227D83" w:rsidR="00CA1948" w:rsidRPr="00CA1948" w:rsidRDefault="00CA1948" w:rsidP="007D02CD">
      <w:pPr>
        <w:widowControl/>
        <w:autoSpaceDE/>
        <w:autoSpaceDN/>
        <w:adjustRightInd/>
        <w:contextualSpacing/>
        <w:rPr>
          <w:rFonts w:asciiTheme="majorHAnsi" w:hAnsiTheme="majorHAnsi"/>
        </w:rPr>
      </w:pPr>
      <w:r>
        <w:rPr>
          <w:rFonts w:asciiTheme="majorHAnsi" w:hAnsiTheme="majorHAnsi"/>
        </w:rPr>
        <w:tab/>
      </w:r>
      <w:r>
        <w:rPr>
          <w:rFonts w:asciiTheme="majorHAnsi" w:hAnsiTheme="majorHAnsi"/>
        </w:rPr>
        <w:tab/>
        <w:t>-April 2, 5-8pm at Beggar’s Banquet, two free drinks</w:t>
      </w:r>
      <w:bookmarkStart w:id="0" w:name="_GoBack"/>
      <w:bookmarkEnd w:id="0"/>
    </w:p>
    <w:p w14:paraId="4440F186" w14:textId="61AB186C" w:rsidR="005E2122" w:rsidRPr="007D02CD" w:rsidRDefault="008846A6" w:rsidP="007D02CD">
      <w:pPr>
        <w:widowControl/>
        <w:autoSpaceDE/>
        <w:autoSpaceDN/>
        <w:adjustRightInd/>
        <w:contextualSpacing/>
        <w:rPr>
          <w:rFonts w:asciiTheme="majorHAnsi" w:hAnsiTheme="majorHAnsi"/>
          <w:b/>
        </w:rPr>
      </w:pPr>
      <w:r w:rsidRPr="007D02CD">
        <w:rPr>
          <w:rFonts w:asciiTheme="majorHAnsi" w:hAnsiTheme="majorHAnsi"/>
          <w:b/>
        </w:rPr>
        <w:t>XI. Adjourn</w:t>
      </w:r>
    </w:p>
    <w:p w14:paraId="443FE874" w14:textId="77777777" w:rsidR="007D02CD" w:rsidRDefault="007D02CD" w:rsidP="007D02CD">
      <w:pPr>
        <w:widowControl/>
        <w:autoSpaceDE/>
        <w:autoSpaceDN/>
        <w:adjustRightInd/>
        <w:contextualSpacing/>
        <w:rPr>
          <w:rFonts w:asciiTheme="majorHAnsi" w:hAnsiTheme="majorHAnsi"/>
        </w:rPr>
      </w:pPr>
    </w:p>
    <w:p w14:paraId="62B88F27" w14:textId="77777777" w:rsidR="007D02CD" w:rsidRDefault="007D02CD" w:rsidP="007D02CD">
      <w:pPr>
        <w:widowControl/>
        <w:autoSpaceDE/>
        <w:autoSpaceDN/>
        <w:adjustRightInd/>
        <w:contextualSpacing/>
        <w:rPr>
          <w:rFonts w:asciiTheme="majorHAnsi" w:hAnsiTheme="majorHAnsi"/>
        </w:rPr>
      </w:pPr>
    </w:p>
    <w:p w14:paraId="04D28FDA"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COUNCIL OF GRADUATE  </w:t>
      </w:r>
    </w:p>
    <w:p w14:paraId="1CE552CC"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STUDENTS </w:t>
      </w:r>
    </w:p>
    <w:p w14:paraId="24A62338"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Michigan State University </w:t>
      </w:r>
    </w:p>
    <w:p w14:paraId="14A1DD49"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Student Services Bldg. </w:t>
      </w:r>
    </w:p>
    <w:p w14:paraId="20B2E701"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556 E. Circle Dr. Room 316</w:t>
      </w:r>
    </w:p>
    <w:p w14:paraId="0A54CEA9"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East Lansing, MI 48824 </w:t>
      </w:r>
    </w:p>
    <w:p w14:paraId="7288CCD5"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517/353-9189 </w:t>
      </w:r>
    </w:p>
    <w:p w14:paraId="0527045D"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FAX: 517/432-0034 </w:t>
      </w:r>
    </w:p>
    <w:p w14:paraId="44DF165D"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cogs@msu.edu </w:t>
      </w:r>
    </w:p>
    <w:p w14:paraId="3D69B890"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www.cogs.msu.edu </w:t>
      </w:r>
    </w:p>
    <w:p w14:paraId="1BDA50CB" w14:textId="77777777" w:rsidR="007D02CD" w:rsidRPr="007D02CD" w:rsidRDefault="007D02CD" w:rsidP="007D02CD">
      <w:pPr>
        <w:widowControl/>
        <w:autoSpaceDE/>
        <w:autoSpaceDN/>
        <w:adjustRightInd/>
        <w:contextualSpacing/>
        <w:rPr>
          <w:rFonts w:asciiTheme="majorHAnsi" w:hAnsiTheme="majorHAnsi"/>
          <w:i/>
          <w:sz w:val="16"/>
          <w:szCs w:val="16"/>
        </w:rPr>
      </w:pPr>
    </w:p>
    <w:p w14:paraId="215A457A" w14:textId="77777777" w:rsidR="007D02CD" w:rsidRPr="007D02CD" w:rsidRDefault="007D02CD" w:rsidP="007D02CD">
      <w:pPr>
        <w:widowControl/>
        <w:autoSpaceDE/>
        <w:autoSpaceDN/>
        <w:adjustRightInd/>
        <w:contextualSpacing/>
        <w:rPr>
          <w:rFonts w:asciiTheme="majorHAnsi" w:hAnsiTheme="majorHAnsi"/>
          <w:i/>
          <w:sz w:val="16"/>
          <w:szCs w:val="16"/>
        </w:rPr>
      </w:pPr>
      <w:r w:rsidRPr="007D02CD">
        <w:rPr>
          <w:rFonts w:asciiTheme="majorHAnsi" w:hAnsiTheme="majorHAnsi"/>
          <w:i/>
          <w:sz w:val="16"/>
          <w:szCs w:val="16"/>
        </w:rPr>
        <w:t xml:space="preserve">MSU is an affirmative action </w:t>
      </w:r>
    </w:p>
    <w:p w14:paraId="1F2828F9" w14:textId="77777777" w:rsidR="007D02CD" w:rsidRPr="007D02CD" w:rsidRDefault="007D02CD" w:rsidP="007D02CD">
      <w:pPr>
        <w:widowControl/>
        <w:autoSpaceDE/>
        <w:autoSpaceDN/>
        <w:adjustRightInd/>
        <w:contextualSpacing/>
        <w:rPr>
          <w:rFonts w:asciiTheme="majorHAnsi" w:hAnsiTheme="majorHAnsi"/>
        </w:rPr>
      </w:pPr>
      <w:r w:rsidRPr="007D02CD">
        <w:rPr>
          <w:rFonts w:asciiTheme="majorHAnsi" w:hAnsiTheme="majorHAnsi"/>
          <w:i/>
          <w:sz w:val="16"/>
          <w:szCs w:val="16"/>
        </w:rPr>
        <w:t xml:space="preserve">equal opportunity institution </w:t>
      </w:r>
    </w:p>
    <w:p w14:paraId="62C5918A" w14:textId="77777777" w:rsidR="007D02CD" w:rsidRPr="005E2122" w:rsidRDefault="007D02CD" w:rsidP="007D02CD">
      <w:pPr>
        <w:widowControl/>
        <w:autoSpaceDE/>
        <w:autoSpaceDN/>
        <w:adjustRightInd/>
        <w:contextualSpacing/>
        <w:rPr>
          <w:rFonts w:asciiTheme="majorHAnsi" w:hAnsiTheme="majorHAnsi"/>
        </w:rPr>
      </w:pPr>
    </w:p>
    <w:p w14:paraId="18180495" w14:textId="16BC6CA8" w:rsidR="00C60F7A" w:rsidRDefault="00C60F7A" w:rsidP="007D02CD">
      <w:pPr>
        <w:widowControl/>
        <w:autoSpaceDE/>
        <w:autoSpaceDN/>
        <w:adjustRightInd/>
        <w:contextualSpacing/>
      </w:pPr>
    </w:p>
    <w:sectPr w:rsidR="00C60F7A" w:rsidSect="008C4FD4">
      <w:footerReference w:type="default" r:id="rId10"/>
      <w:pgSz w:w="12240" w:h="15840"/>
      <w:pgMar w:top="1080" w:right="1620" w:bottom="16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06CDF" w14:textId="77777777" w:rsidR="00E94AB9" w:rsidRDefault="00E94AB9" w:rsidP="00B05757">
      <w:r>
        <w:separator/>
      </w:r>
    </w:p>
  </w:endnote>
  <w:endnote w:type="continuationSeparator" w:id="0">
    <w:p w14:paraId="1EDAFED3" w14:textId="77777777" w:rsidR="00E94AB9" w:rsidRDefault="00E94AB9" w:rsidP="00B0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4872" w14:textId="77777777" w:rsidR="00E94AB9" w:rsidRPr="00CE754F" w:rsidRDefault="00E94AB9" w:rsidP="00B05757">
    <w:pPr>
      <w:pStyle w:val="Footer"/>
      <w:jc w:val="both"/>
      <w:rPr>
        <w:rFonts w:asciiTheme="minorHAnsi" w:hAnsiTheme="minorHAnsi" w:cstheme="minorHAnsi"/>
        <w:color w:val="595959" w:themeColor="text1" w:themeTint="A6"/>
        <w:sz w:val="16"/>
        <w:szCs w:val="16"/>
      </w:rPr>
    </w:pPr>
    <w:r w:rsidRPr="00CE754F">
      <w:rPr>
        <w:rFonts w:asciiTheme="minorHAnsi" w:hAnsiTheme="minorHAnsi" w:cstheme="minorHAnsi"/>
        <w:color w:val="595959" w:themeColor="text1" w:themeTint="A6"/>
        <w:sz w:val="16"/>
        <w:szCs w:val="16"/>
      </w:rPr>
      <w:t>The Council of Graduate Students (COGS) is the constitutionally authorized government representing all graduate and professional students at Michigan State University. COGS actively promotes the improvement of both the individual and collective graduate experience by working with university administrators on a multitude of graduate student issues that range from degree requirements to housing to health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989EC" w14:textId="77777777" w:rsidR="00E94AB9" w:rsidRDefault="00E94AB9" w:rsidP="00B05757">
      <w:r>
        <w:separator/>
      </w:r>
    </w:p>
  </w:footnote>
  <w:footnote w:type="continuationSeparator" w:id="0">
    <w:p w14:paraId="4484C891" w14:textId="77777777" w:rsidR="00E94AB9" w:rsidRDefault="00E94AB9" w:rsidP="00B05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B6624"/>
    <w:multiLevelType w:val="hybridMultilevel"/>
    <w:tmpl w:val="CFD6F9B2"/>
    <w:lvl w:ilvl="0" w:tplc="04090013">
      <w:start w:val="1"/>
      <w:numFmt w:val="upperRoman"/>
      <w:lvlText w:val="%1."/>
      <w:lvlJc w:val="right"/>
      <w:pPr>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96198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B121B"/>
    <w:multiLevelType w:val="hybridMultilevel"/>
    <w:tmpl w:val="9AECDA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41"/>
    <w:rsid w:val="00012963"/>
    <w:rsid w:val="0003048D"/>
    <w:rsid w:val="00031984"/>
    <w:rsid w:val="000406D2"/>
    <w:rsid w:val="00046491"/>
    <w:rsid w:val="000633F0"/>
    <w:rsid w:val="00065963"/>
    <w:rsid w:val="00084CFC"/>
    <w:rsid w:val="000B5A44"/>
    <w:rsid w:val="000C4AF6"/>
    <w:rsid w:val="000C54E3"/>
    <w:rsid w:val="000F63C7"/>
    <w:rsid w:val="000F6BFF"/>
    <w:rsid w:val="00101319"/>
    <w:rsid w:val="001052C4"/>
    <w:rsid w:val="00123A98"/>
    <w:rsid w:val="00127803"/>
    <w:rsid w:val="00152015"/>
    <w:rsid w:val="0016443F"/>
    <w:rsid w:val="00165506"/>
    <w:rsid w:val="001750BF"/>
    <w:rsid w:val="00193A1D"/>
    <w:rsid w:val="001A237F"/>
    <w:rsid w:val="001A79B5"/>
    <w:rsid w:val="001C0271"/>
    <w:rsid w:val="001D5347"/>
    <w:rsid w:val="001D58AA"/>
    <w:rsid w:val="001F2420"/>
    <w:rsid w:val="00200D37"/>
    <w:rsid w:val="002052A6"/>
    <w:rsid w:val="00205AC9"/>
    <w:rsid w:val="002340E1"/>
    <w:rsid w:val="00260AAC"/>
    <w:rsid w:val="00264F17"/>
    <w:rsid w:val="00270415"/>
    <w:rsid w:val="00281B54"/>
    <w:rsid w:val="002A46F2"/>
    <w:rsid w:val="002A6E84"/>
    <w:rsid w:val="002B0C15"/>
    <w:rsid w:val="002B513B"/>
    <w:rsid w:val="002B5891"/>
    <w:rsid w:val="002D093B"/>
    <w:rsid w:val="002E3D9B"/>
    <w:rsid w:val="002E4B3D"/>
    <w:rsid w:val="0030603F"/>
    <w:rsid w:val="00326E47"/>
    <w:rsid w:val="00350565"/>
    <w:rsid w:val="00353D3F"/>
    <w:rsid w:val="00357C7F"/>
    <w:rsid w:val="0036269D"/>
    <w:rsid w:val="00375B01"/>
    <w:rsid w:val="00392876"/>
    <w:rsid w:val="00395A31"/>
    <w:rsid w:val="003B05A5"/>
    <w:rsid w:val="003B1DCB"/>
    <w:rsid w:val="003C2CB3"/>
    <w:rsid w:val="003D36A9"/>
    <w:rsid w:val="003E19C1"/>
    <w:rsid w:val="004014A0"/>
    <w:rsid w:val="00403825"/>
    <w:rsid w:val="004572EA"/>
    <w:rsid w:val="00472B34"/>
    <w:rsid w:val="004807B6"/>
    <w:rsid w:val="004814D2"/>
    <w:rsid w:val="00481DD3"/>
    <w:rsid w:val="004830DF"/>
    <w:rsid w:val="004846C7"/>
    <w:rsid w:val="00491B99"/>
    <w:rsid w:val="004936C5"/>
    <w:rsid w:val="00496C93"/>
    <w:rsid w:val="004A469C"/>
    <w:rsid w:val="004D55E0"/>
    <w:rsid w:val="005158B1"/>
    <w:rsid w:val="00577BAE"/>
    <w:rsid w:val="0058124E"/>
    <w:rsid w:val="00592E8A"/>
    <w:rsid w:val="00595D39"/>
    <w:rsid w:val="005A518F"/>
    <w:rsid w:val="005A63DF"/>
    <w:rsid w:val="005C44A4"/>
    <w:rsid w:val="005C611A"/>
    <w:rsid w:val="005E2122"/>
    <w:rsid w:val="005E6727"/>
    <w:rsid w:val="005F5D24"/>
    <w:rsid w:val="005F7F00"/>
    <w:rsid w:val="00617898"/>
    <w:rsid w:val="006206A2"/>
    <w:rsid w:val="00634177"/>
    <w:rsid w:val="00634297"/>
    <w:rsid w:val="00667DB1"/>
    <w:rsid w:val="006919A8"/>
    <w:rsid w:val="006B2B1A"/>
    <w:rsid w:val="006B37D6"/>
    <w:rsid w:val="006B635B"/>
    <w:rsid w:val="006D776D"/>
    <w:rsid w:val="006D7A4F"/>
    <w:rsid w:val="006F1965"/>
    <w:rsid w:val="00703689"/>
    <w:rsid w:val="0070396C"/>
    <w:rsid w:val="00720EAF"/>
    <w:rsid w:val="00746D56"/>
    <w:rsid w:val="00766637"/>
    <w:rsid w:val="00775475"/>
    <w:rsid w:val="00776F83"/>
    <w:rsid w:val="00777CBB"/>
    <w:rsid w:val="007A2AC9"/>
    <w:rsid w:val="007B16F3"/>
    <w:rsid w:val="007B6C02"/>
    <w:rsid w:val="007C56C9"/>
    <w:rsid w:val="007D02CD"/>
    <w:rsid w:val="00801CCB"/>
    <w:rsid w:val="00857A38"/>
    <w:rsid w:val="008616CF"/>
    <w:rsid w:val="00862069"/>
    <w:rsid w:val="008846A6"/>
    <w:rsid w:val="008A4A53"/>
    <w:rsid w:val="008A5B12"/>
    <w:rsid w:val="008B74C2"/>
    <w:rsid w:val="008C215C"/>
    <w:rsid w:val="008C4FD4"/>
    <w:rsid w:val="008C5310"/>
    <w:rsid w:val="008D297C"/>
    <w:rsid w:val="008E1A56"/>
    <w:rsid w:val="008F22FA"/>
    <w:rsid w:val="008F5DC4"/>
    <w:rsid w:val="00907483"/>
    <w:rsid w:val="009221B6"/>
    <w:rsid w:val="00936FDA"/>
    <w:rsid w:val="00941A41"/>
    <w:rsid w:val="00947124"/>
    <w:rsid w:val="009570E6"/>
    <w:rsid w:val="00970D72"/>
    <w:rsid w:val="00972523"/>
    <w:rsid w:val="00974B57"/>
    <w:rsid w:val="009A53CE"/>
    <w:rsid w:val="009B4467"/>
    <w:rsid w:val="009B5DB4"/>
    <w:rsid w:val="009B6260"/>
    <w:rsid w:val="009E358C"/>
    <w:rsid w:val="009F07BC"/>
    <w:rsid w:val="009F1BC1"/>
    <w:rsid w:val="00A14A18"/>
    <w:rsid w:val="00A358F9"/>
    <w:rsid w:val="00A40453"/>
    <w:rsid w:val="00A467C5"/>
    <w:rsid w:val="00A47987"/>
    <w:rsid w:val="00A5011A"/>
    <w:rsid w:val="00A9116C"/>
    <w:rsid w:val="00A91DE3"/>
    <w:rsid w:val="00AA768B"/>
    <w:rsid w:val="00AB1ECD"/>
    <w:rsid w:val="00AC5844"/>
    <w:rsid w:val="00AC68AC"/>
    <w:rsid w:val="00AD4406"/>
    <w:rsid w:val="00AD7C41"/>
    <w:rsid w:val="00AF7189"/>
    <w:rsid w:val="00B05757"/>
    <w:rsid w:val="00B2725F"/>
    <w:rsid w:val="00B50AC2"/>
    <w:rsid w:val="00B82A85"/>
    <w:rsid w:val="00B8356F"/>
    <w:rsid w:val="00B868FB"/>
    <w:rsid w:val="00B86E13"/>
    <w:rsid w:val="00B94FFD"/>
    <w:rsid w:val="00B95162"/>
    <w:rsid w:val="00B975BB"/>
    <w:rsid w:val="00BA31A9"/>
    <w:rsid w:val="00BA4227"/>
    <w:rsid w:val="00BB4A3D"/>
    <w:rsid w:val="00BD2F1E"/>
    <w:rsid w:val="00BE1E2E"/>
    <w:rsid w:val="00BE34DA"/>
    <w:rsid w:val="00C01C42"/>
    <w:rsid w:val="00C05283"/>
    <w:rsid w:val="00C07EEA"/>
    <w:rsid w:val="00C1381C"/>
    <w:rsid w:val="00C170F1"/>
    <w:rsid w:val="00C22317"/>
    <w:rsid w:val="00C33D10"/>
    <w:rsid w:val="00C52BE1"/>
    <w:rsid w:val="00C57BBB"/>
    <w:rsid w:val="00C609B5"/>
    <w:rsid w:val="00C60F7A"/>
    <w:rsid w:val="00C62DF7"/>
    <w:rsid w:val="00C67F7E"/>
    <w:rsid w:val="00C85928"/>
    <w:rsid w:val="00CA1948"/>
    <w:rsid w:val="00CC3A90"/>
    <w:rsid w:val="00CC43F7"/>
    <w:rsid w:val="00CC6941"/>
    <w:rsid w:val="00CE754F"/>
    <w:rsid w:val="00CF0DC0"/>
    <w:rsid w:val="00CF163A"/>
    <w:rsid w:val="00CF3A6A"/>
    <w:rsid w:val="00CF3C38"/>
    <w:rsid w:val="00CF721C"/>
    <w:rsid w:val="00D01660"/>
    <w:rsid w:val="00D03FDF"/>
    <w:rsid w:val="00D12074"/>
    <w:rsid w:val="00D136A8"/>
    <w:rsid w:val="00D2457B"/>
    <w:rsid w:val="00D4451C"/>
    <w:rsid w:val="00D53193"/>
    <w:rsid w:val="00D708F8"/>
    <w:rsid w:val="00D737E9"/>
    <w:rsid w:val="00D90B98"/>
    <w:rsid w:val="00DA663E"/>
    <w:rsid w:val="00DB1E66"/>
    <w:rsid w:val="00DC64E1"/>
    <w:rsid w:val="00DD4C37"/>
    <w:rsid w:val="00DD4EFF"/>
    <w:rsid w:val="00DE194F"/>
    <w:rsid w:val="00DE294E"/>
    <w:rsid w:val="00DF7D25"/>
    <w:rsid w:val="00E077F3"/>
    <w:rsid w:val="00E21F80"/>
    <w:rsid w:val="00E241BB"/>
    <w:rsid w:val="00E315FC"/>
    <w:rsid w:val="00E450E8"/>
    <w:rsid w:val="00E55DEE"/>
    <w:rsid w:val="00E863BC"/>
    <w:rsid w:val="00E90BCF"/>
    <w:rsid w:val="00E94AB9"/>
    <w:rsid w:val="00E958C0"/>
    <w:rsid w:val="00EA331A"/>
    <w:rsid w:val="00EA77AB"/>
    <w:rsid w:val="00EC495D"/>
    <w:rsid w:val="00EC644F"/>
    <w:rsid w:val="00EC6A5C"/>
    <w:rsid w:val="00ED2BBA"/>
    <w:rsid w:val="00EE1E55"/>
    <w:rsid w:val="00EF64F3"/>
    <w:rsid w:val="00EF7C7F"/>
    <w:rsid w:val="00F07728"/>
    <w:rsid w:val="00F120F3"/>
    <w:rsid w:val="00F2040C"/>
    <w:rsid w:val="00F3277E"/>
    <w:rsid w:val="00F350C1"/>
    <w:rsid w:val="00F545F7"/>
    <w:rsid w:val="00F71EEA"/>
    <w:rsid w:val="00F76F86"/>
    <w:rsid w:val="00F83F17"/>
    <w:rsid w:val="00F97175"/>
    <w:rsid w:val="00FB5E4C"/>
    <w:rsid w:val="00FB6553"/>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41"/>
    <w:rPr>
      <w:rFonts w:ascii="Tahoma" w:hAnsi="Tahoma" w:cs="Tahoma"/>
      <w:sz w:val="16"/>
      <w:szCs w:val="16"/>
    </w:rPr>
  </w:style>
  <w:style w:type="character" w:customStyle="1" w:styleId="BalloonTextChar">
    <w:name w:val="Balloon Text Char"/>
    <w:basedOn w:val="DefaultParagraphFont"/>
    <w:link w:val="BalloonText"/>
    <w:uiPriority w:val="99"/>
    <w:semiHidden/>
    <w:rsid w:val="00AD7C41"/>
    <w:rPr>
      <w:rFonts w:ascii="Tahoma" w:eastAsia="Times New Roman" w:hAnsi="Tahoma" w:cs="Tahoma"/>
      <w:sz w:val="16"/>
      <w:szCs w:val="16"/>
    </w:rPr>
  </w:style>
  <w:style w:type="character" w:styleId="Hyperlink">
    <w:name w:val="Hyperlink"/>
    <w:basedOn w:val="DefaultParagraphFont"/>
    <w:uiPriority w:val="99"/>
    <w:unhideWhenUsed/>
    <w:rsid w:val="00AD7C41"/>
    <w:rPr>
      <w:color w:val="0000FF" w:themeColor="hyperlink"/>
      <w:u w:val="single"/>
    </w:rPr>
  </w:style>
  <w:style w:type="paragraph" w:styleId="Header">
    <w:name w:val="header"/>
    <w:basedOn w:val="Normal"/>
    <w:link w:val="HeaderChar"/>
    <w:uiPriority w:val="99"/>
    <w:unhideWhenUsed/>
    <w:rsid w:val="00B05757"/>
    <w:pPr>
      <w:tabs>
        <w:tab w:val="center" w:pos="4680"/>
        <w:tab w:val="right" w:pos="9360"/>
      </w:tabs>
    </w:pPr>
  </w:style>
  <w:style w:type="character" w:customStyle="1" w:styleId="HeaderChar">
    <w:name w:val="Header Char"/>
    <w:basedOn w:val="DefaultParagraphFont"/>
    <w:link w:val="Header"/>
    <w:uiPriority w:val="99"/>
    <w:rsid w:val="00B05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757"/>
    <w:pPr>
      <w:tabs>
        <w:tab w:val="center" w:pos="4680"/>
        <w:tab w:val="right" w:pos="9360"/>
      </w:tabs>
    </w:pPr>
  </w:style>
  <w:style w:type="character" w:customStyle="1" w:styleId="FooterChar">
    <w:name w:val="Footer Char"/>
    <w:basedOn w:val="DefaultParagraphFont"/>
    <w:link w:val="Footer"/>
    <w:uiPriority w:val="99"/>
    <w:rsid w:val="00B057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057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5757"/>
    <w:rPr>
      <w:rFonts w:ascii="Calibri" w:hAnsi="Calibri"/>
      <w:szCs w:val="21"/>
    </w:rPr>
  </w:style>
  <w:style w:type="paragraph" w:styleId="Title">
    <w:name w:val="Title"/>
    <w:link w:val="TitleChar"/>
    <w:uiPriority w:val="10"/>
    <w:qFormat/>
    <w:rsid w:val="00E315FC"/>
    <w:pPr>
      <w:spacing w:after="0" w:line="240" w:lineRule="auto"/>
      <w:jc w:val="center"/>
    </w:pPr>
    <w:rPr>
      <w:rFonts w:ascii="Calisto MT" w:eastAsia="Times New Roman" w:hAnsi="Calisto MT" w:cs="Times New Roman"/>
      <w:color w:val="000066"/>
      <w:kern w:val="28"/>
      <w:sz w:val="144"/>
      <w:szCs w:val="144"/>
      <w14:ligatures w14:val="standard"/>
      <w14:cntxtAlts/>
    </w:rPr>
  </w:style>
  <w:style w:type="character" w:customStyle="1" w:styleId="TitleChar">
    <w:name w:val="Title Char"/>
    <w:basedOn w:val="DefaultParagraphFont"/>
    <w:link w:val="Title"/>
    <w:uiPriority w:val="10"/>
    <w:rsid w:val="00E315FC"/>
    <w:rPr>
      <w:rFonts w:ascii="Calisto MT" w:eastAsia="Times New Roman" w:hAnsi="Calisto MT" w:cs="Times New Roman"/>
      <w:color w:val="000066"/>
      <w:kern w:val="28"/>
      <w:sz w:val="144"/>
      <w:szCs w:val="144"/>
      <w14:ligatures w14:val="standard"/>
      <w14:cntxtAlts/>
    </w:rPr>
  </w:style>
  <w:style w:type="paragraph" w:styleId="ListParagraph">
    <w:name w:val="List Paragraph"/>
    <w:basedOn w:val="Normal"/>
    <w:uiPriority w:val="34"/>
    <w:qFormat/>
    <w:rsid w:val="008A5B12"/>
    <w:pPr>
      <w:widowControl/>
      <w:autoSpaceDE/>
      <w:autoSpaceDN/>
      <w:adjustRightInd/>
      <w:ind w:left="720"/>
      <w:contextualSpacing/>
    </w:pPr>
    <w:rPr>
      <w:rFonts w:ascii="Cambria" w:eastAsia="Cambria" w:hAnsi="Cambria"/>
    </w:rPr>
  </w:style>
  <w:style w:type="paragraph" w:styleId="NormalWeb">
    <w:name w:val="Normal (Web)"/>
    <w:basedOn w:val="Normal"/>
    <w:uiPriority w:val="99"/>
    <w:semiHidden/>
    <w:unhideWhenUsed/>
    <w:rsid w:val="00BE1E2E"/>
    <w:pPr>
      <w:widowControl/>
      <w:autoSpaceDE/>
      <w:autoSpaceDN/>
      <w:adjustRightInd/>
      <w:spacing w:before="100" w:beforeAutospacing="1" w:after="100" w:afterAutospacing="1"/>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41"/>
    <w:rPr>
      <w:rFonts w:ascii="Tahoma" w:hAnsi="Tahoma" w:cs="Tahoma"/>
      <w:sz w:val="16"/>
      <w:szCs w:val="16"/>
    </w:rPr>
  </w:style>
  <w:style w:type="character" w:customStyle="1" w:styleId="BalloonTextChar">
    <w:name w:val="Balloon Text Char"/>
    <w:basedOn w:val="DefaultParagraphFont"/>
    <w:link w:val="BalloonText"/>
    <w:uiPriority w:val="99"/>
    <w:semiHidden/>
    <w:rsid w:val="00AD7C41"/>
    <w:rPr>
      <w:rFonts w:ascii="Tahoma" w:eastAsia="Times New Roman" w:hAnsi="Tahoma" w:cs="Tahoma"/>
      <w:sz w:val="16"/>
      <w:szCs w:val="16"/>
    </w:rPr>
  </w:style>
  <w:style w:type="character" w:styleId="Hyperlink">
    <w:name w:val="Hyperlink"/>
    <w:basedOn w:val="DefaultParagraphFont"/>
    <w:uiPriority w:val="99"/>
    <w:unhideWhenUsed/>
    <w:rsid w:val="00AD7C41"/>
    <w:rPr>
      <w:color w:val="0000FF" w:themeColor="hyperlink"/>
      <w:u w:val="single"/>
    </w:rPr>
  </w:style>
  <w:style w:type="paragraph" w:styleId="Header">
    <w:name w:val="header"/>
    <w:basedOn w:val="Normal"/>
    <w:link w:val="HeaderChar"/>
    <w:uiPriority w:val="99"/>
    <w:unhideWhenUsed/>
    <w:rsid w:val="00B05757"/>
    <w:pPr>
      <w:tabs>
        <w:tab w:val="center" w:pos="4680"/>
        <w:tab w:val="right" w:pos="9360"/>
      </w:tabs>
    </w:pPr>
  </w:style>
  <w:style w:type="character" w:customStyle="1" w:styleId="HeaderChar">
    <w:name w:val="Header Char"/>
    <w:basedOn w:val="DefaultParagraphFont"/>
    <w:link w:val="Header"/>
    <w:uiPriority w:val="99"/>
    <w:rsid w:val="00B05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757"/>
    <w:pPr>
      <w:tabs>
        <w:tab w:val="center" w:pos="4680"/>
        <w:tab w:val="right" w:pos="9360"/>
      </w:tabs>
    </w:pPr>
  </w:style>
  <w:style w:type="character" w:customStyle="1" w:styleId="FooterChar">
    <w:name w:val="Footer Char"/>
    <w:basedOn w:val="DefaultParagraphFont"/>
    <w:link w:val="Footer"/>
    <w:uiPriority w:val="99"/>
    <w:rsid w:val="00B057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057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5757"/>
    <w:rPr>
      <w:rFonts w:ascii="Calibri" w:hAnsi="Calibri"/>
      <w:szCs w:val="21"/>
    </w:rPr>
  </w:style>
  <w:style w:type="paragraph" w:styleId="Title">
    <w:name w:val="Title"/>
    <w:link w:val="TitleChar"/>
    <w:uiPriority w:val="10"/>
    <w:qFormat/>
    <w:rsid w:val="00E315FC"/>
    <w:pPr>
      <w:spacing w:after="0" w:line="240" w:lineRule="auto"/>
      <w:jc w:val="center"/>
    </w:pPr>
    <w:rPr>
      <w:rFonts w:ascii="Calisto MT" w:eastAsia="Times New Roman" w:hAnsi="Calisto MT" w:cs="Times New Roman"/>
      <w:color w:val="000066"/>
      <w:kern w:val="28"/>
      <w:sz w:val="144"/>
      <w:szCs w:val="144"/>
      <w14:ligatures w14:val="standard"/>
      <w14:cntxtAlts/>
    </w:rPr>
  </w:style>
  <w:style w:type="character" w:customStyle="1" w:styleId="TitleChar">
    <w:name w:val="Title Char"/>
    <w:basedOn w:val="DefaultParagraphFont"/>
    <w:link w:val="Title"/>
    <w:uiPriority w:val="10"/>
    <w:rsid w:val="00E315FC"/>
    <w:rPr>
      <w:rFonts w:ascii="Calisto MT" w:eastAsia="Times New Roman" w:hAnsi="Calisto MT" w:cs="Times New Roman"/>
      <w:color w:val="000066"/>
      <w:kern w:val="28"/>
      <w:sz w:val="144"/>
      <w:szCs w:val="144"/>
      <w14:ligatures w14:val="standard"/>
      <w14:cntxtAlts/>
    </w:rPr>
  </w:style>
  <w:style w:type="paragraph" w:styleId="ListParagraph">
    <w:name w:val="List Paragraph"/>
    <w:basedOn w:val="Normal"/>
    <w:uiPriority w:val="34"/>
    <w:qFormat/>
    <w:rsid w:val="008A5B12"/>
    <w:pPr>
      <w:widowControl/>
      <w:autoSpaceDE/>
      <w:autoSpaceDN/>
      <w:adjustRightInd/>
      <w:ind w:left="720"/>
      <w:contextualSpacing/>
    </w:pPr>
    <w:rPr>
      <w:rFonts w:ascii="Cambria" w:eastAsia="Cambria" w:hAnsi="Cambria"/>
    </w:rPr>
  </w:style>
  <w:style w:type="paragraph" w:styleId="NormalWeb">
    <w:name w:val="Normal (Web)"/>
    <w:basedOn w:val="Normal"/>
    <w:uiPriority w:val="99"/>
    <w:semiHidden/>
    <w:unhideWhenUsed/>
    <w:rsid w:val="00BE1E2E"/>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4517">
      <w:bodyDiv w:val="1"/>
      <w:marLeft w:val="0"/>
      <w:marRight w:val="0"/>
      <w:marTop w:val="0"/>
      <w:marBottom w:val="0"/>
      <w:divBdr>
        <w:top w:val="none" w:sz="0" w:space="0" w:color="auto"/>
        <w:left w:val="none" w:sz="0" w:space="0" w:color="auto"/>
        <w:bottom w:val="none" w:sz="0" w:space="0" w:color="auto"/>
        <w:right w:val="none" w:sz="0" w:space="0" w:color="auto"/>
      </w:divBdr>
    </w:div>
    <w:div w:id="241525144">
      <w:bodyDiv w:val="1"/>
      <w:marLeft w:val="0"/>
      <w:marRight w:val="0"/>
      <w:marTop w:val="0"/>
      <w:marBottom w:val="0"/>
      <w:divBdr>
        <w:top w:val="none" w:sz="0" w:space="0" w:color="auto"/>
        <w:left w:val="none" w:sz="0" w:space="0" w:color="auto"/>
        <w:bottom w:val="none" w:sz="0" w:space="0" w:color="auto"/>
        <w:right w:val="none" w:sz="0" w:space="0" w:color="auto"/>
      </w:divBdr>
    </w:div>
    <w:div w:id="339436114">
      <w:bodyDiv w:val="1"/>
      <w:marLeft w:val="0"/>
      <w:marRight w:val="0"/>
      <w:marTop w:val="0"/>
      <w:marBottom w:val="0"/>
      <w:divBdr>
        <w:top w:val="none" w:sz="0" w:space="0" w:color="auto"/>
        <w:left w:val="none" w:sz="0" w:space="0" w:color="auto"/>
        <w:bottom w:val="none" w:sz="0" w:space="0" w:color="auto"/>
        <w:right w:val="none" w:sz="0" w:space="0" w:color="auto"/>
      </w:divBdr>
    </w:div>
    <w:div w:id="1247569093">
      <w:bodyDiv w:val="1"/>
      <w:marLeft w:val="0"/>
      <w:marRight w:val="0"/>
      <w:marTop w:val="0"/>
      <w:marBottom w:val="0"/>
      <w:divBdr>
        <w:top w:val="none" w:sz="0" w:space="0" w:color="auto"/>
        <w:left w:val="none" w:sz="0" w:space="0" w:color="auto"/>
        <w:bottom w:val="none" w:sz="0" w:space="0" w:color="auto"/>
        <w:right w:val="none" w:sz="0" w:space="0" w:color="auto"/>
      </w:divBdr>
    </w:div>
    <w:div w:id="1877545197">
      <w:bodyDiv w:val="1"/>
      <w:marLeft w:val="0"/>
      <w:marRight w:val="0"/>
      <w:marTop w:val="0"/>
      <w:marBottom w:val="0"/>
      <w:divBdr>
        <w:top w:val="none" w:sz="0" w:space="0" w:color="auto"/>
        <w:left w:val="none" w:sz="0" w:space="0" w:color="auto"/>
        <w:bottom w:val="none" w:sz="0" w:space="0" w:color="auto"/>
        <w:right w:val="none" w:sz="0" w:space="0" w:color="auto"/>
      </w:divBdr>
    </w:div>
    <w:div w:id="2112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755</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COGS</dc:creator>
  <cp:lastModifiedBy>Kathryn Meyers</cp:lastModifiedBy>
  <cp:revision>16</cp:revision>
  <cp:lastPrinted>2013-11-13T15:15:00Z</cp:lastPrinted>
  <dcterms:created xsi:type="dcterms:W3CDTF">2014-03-12T20:15:00Z</dcterms:created>
  <dcterms:modified xsi:type="dcterms:W3CDTF">2014-03-12T23:49:00Z</dcterms:modified>
</cp:coreProperties>
</file>